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46B3297F" w14:textId="771CFD0D" w:rsidR="00BA3D83" w:rsidRPr="005B67E2" w:rsidRDefault="00BA3D83" w:rsidP="00CF1ED4">
      <w:pPr>
        <w:spacing w:line="360" w:lineRule="auto"/>
        <w:jc w:val="both"/>
        <w:rPr>
          <w:rStyle w:val="BLOCKBOLD"/>
          <w:rFonts w:ascii="Garamond" w:hAnsi="Garamond"/>
          <w:color w:val="FF0000"/>
          <w:sz w:val="22"/>
          <w:szCs w:val="22"/>
        </w:rPr>
      </w:pPr>
      <w:r w:rsidRPr="005B67E2">
        <w:rPr>
          <w:rStyle w:val="BLOCKBOLD"/>
          <w:rFonts w:ascii="Garamond" w:hAnsi="Garamond"/>
          <w:sz w:val="22"/>
          <w:szCs w:val="22"/>
        </w:rPr>
        <w:t xml:space="preserve">Oggetto: </w:t>
      </w:r>
      <w:r w:rsidR="00817F8A" w:rsidRPr="00E014FC">
        <w:rPr>
          <w:rStyle w:val="BLOCKBOLD"/>
          <w:rFonts w:ascii="Garamond" w:hAnsi="Garamond"/>
          <w:bCs/>
          <w:sz w:val="22"/>
          <w:szCs w:val="22"/>
        </w:rPr>
        <w:t xml:space="preserve">GARA EUROPEA A </w:t>
      </w:r>
      <w:r w:rsidR="00275F48" w:rsidRPr="00275F48">
        <w:rPr>
          <w:rStyle w:val="BLOCKBOLD"/>
          <w:rFonts w:ascii="Garamond" w:hAnsi="Garamond"/>
          <w:sz w:val="22"/>
          <w:szCs w:val="22"/>
        </w:rPr>
        <w:t>PROCEDURA APERTA PER L’ESECUZIONE DEI LAVORI DI</w:t>
      </w:r>
      <w:r w:rsidR="00CF1ED4">
        <w:rPr>
          <w:rStyle w:val="BLOCKBOLD"/>
          <w:rFonts w:ascii="Garamond" w:hAnsi="Garamond"/>
          <w:sz w:val="22"/>
          <w:szCs w:val="22"/>
        </w:rPr>
        <w:t xml:space="preserve"> </w:t>
      </w:r>
      <w:r w:rsidR="00275F48" w:rsidRPr="00275F48">
        <w:rPr>
          <w:rStyle w:val="BLOCKBOLD"/>
          <w:rFonts w:ascii="Garamond" w:hAnsi="Garamond"/>
          <w:sz w:val="22"/>
          <w:szCs w:val="22"/>
        </w:rPr>
        <w:t>REALIZZAZIONE DEL TUNNEL SUBPORTUALE URBANO DI ATTRAVERSAMENTO DELLA CITTÀ DI GENOVA – LOTTO B</w:t>
      </w:r>
      <w:r w:rsidR="00CF1ED4">
        <w:rPr>
          <w:rStyle w:val="BLOCKBOLD"/>
          <w:rFonts w:ascii="Garamond" w:hAnsi="Garamond"/>
          <w:sz w:val="22"/>
          <w:szCs w:val="22"/>
        </w:rPr>
        <w:t>.</w:t>
      </w:r>
      <w:r w:rsidR="00275F48" w:rsidRPr="00275F48">
        <w:rPr>
          <w:rStyle w:val="BLOCKBOLD"/>
          <w:rFonts w:ascii="Garamond" w:hAnsi="Garamond"/>
          <w:sz w:val="22"/>
          <w:szCs w:val="22"/>
        </w:rPr>
        <w:t xml:space="preserve">  </w:t>
      </w:r>
    </w:p>
    <w:p w14:paraId="19D8FF08" w14:textId="630B6139" w:rsidR="006C7B82" w:rsidRDefault="00BA3D83" w:rsidP="00D54B97">
      <w:pPr>
        <w:spacing w:line="360" w:lineRule="auto"/>
        <w:jc w:val="both"/>
        <w:rPr>
          <w:rFonts w:ascii="Garamond" w:hAnsi="Garamond"/>
          <w:b/>
          <w:caps/>
          <w:sz w:val="22"/>
          <w:szCs w:val="22"/>
        </w:rPr>
      </w:pPr>
      <w:r w:rsidRPr="005B67E2">
        <w:rPr>
          <w:rStyle w:val="BLOCKBOLD"/>
          <w:rFonts w:ascii="Garamond" w:hAnsi="Garamond"/>
          <w:sz w:val="22"/>
          <w:szCs w:val="22"/>
        </w:rPr>
        <w:t xml:space="preserve">Tender: </w:t>
      </w:r>
      <w:r w:rsidR="007138B2" w:rsidRPr="007138B2">
        <w:rPr>
          <w:rStyle w:val="BLOCKBOLD"/>
          <w:rFonts w:ascii="Garamond" w:hAnsi="Garamond"/>
          <w:sz w:val="22"/>
          <w:szCs w:val="22"/>
        </w:rPr>
        <w:t>76787</w:t>
      </w:r>
      <w:r w:rsidR="007138B2" w:rsidRPr="007138B2" w:rsidDel="007138B2">
        <w:rPr>
          <w:rStyle w:val="BLOCKBOLD"/>
          <w:rFonts w:ascii="Garamond" w:hAnsi="Garamond"/>
          <w:sz w:val="22"/>
          <w:szCs w:val="22"/>
        </w:rPr>
        <w:t xml:space="preserve"> </w:t>
      </w:r>
      <w:r w:rsidR="003004D7">
        <w:rPr>
          <w:rStyle w:val="BLOCKBOLD"/>
          <w:rFonts w:ascii="Garamond" w:hAnsi="Garamond"/>
          <w:sz w:val="22"/>
          <w:szCs w:val="22"/>
        </w:rPr>
        <w:t>- CIG:</w:t>
      </w:r>
      <w:r w:rsidR="00D54B97">
        <w:rPr>
          <w:rStyle w:val="BLOCKBOLD"/>
          <w:rFonts w:ascii="Garamond" w:hAnsi="Garamond"/>
          <w:sz w:val="22"/>
          <w:szCs w:val="22"/>
        </w:rPr>
        <w:t xml:space="preserve"> </w:t>
      </w:r>
      <w:r w:rsidR="00D54B97" w:rsidRPr="00D54B97">
        <w:rPr>
          <w:rFonts w:ascii="Garamond" w:hAnsi="Garamond"/>
          <w:b/>
          <w:caps/>
          <w:sz w:val="22"/>
          <w:szCs w:val="22"/>
        </w:rPr>
        <w:t>BA1A90D7DD</w:t>
      </w:r>
    </w:p>
    <w:p w14:paraId="14311BA0" w14:textId="77777777" w:rsidR="00D54B97" w:rsidRPr="005B67E2" w:rsidRDefault="00D54B97" w:rsidP="00D54B97">
      <w:pPr>
        <w:spacing w:line="360" w:lineRule="auto"/>
        <w:jc w:val="both"/>
        <w:rPr>
          <w:rFonts w:ascii="Garamond" w:hAnsi="Garamond"/>
          <w:b/>
          <w:bCs/>
          <w:iCs/>
          <w:sz w:val="22"/>
          <w:szCs w:val="22"/>
        </w:rPr>
      </w:pPr>
    </w:p>
    <w:p w14:paraId="44F148B7" w14:textId="46F9510D"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2"/>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3"/>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End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14098F"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14098F"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 xml:space="preserve">tale indicazione deve essere resa anche nel caso in cui il consorzio indichi come consorziata esecutrice </w:t>
      </w:r>
      <w:r w:rsidR="00E27514" w:rsidRPr="005B67E2">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14098F"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14098F"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bookmarkStart w:id="0" w:name="_Hlk219976984"/>
    <w:p w14:paraId="166FCF1C" w14:textId="300EF682" w:rsidR="00841423" w:rsidRDefault="0014098F"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bookmarkEnd w:id="0"/>
      <w:r w:rsidR="00496E1B" w:rsidRPr="005B67E2">
        <w:rPr>
          <w:rFonts w:ascii="Garamond" w:hAnsi="Garamond"/>
          <w:sz w:val="22"/>
          <w:szCs w:val="22"/>
        </w:rPr>
        <w:tab/>
      </w:r>
      <w:bookmarkStart w:id="1" w:name="_Hlk219974435"/>
      <w:r w:rsidR="001B49CC" w:rsidRPr="00AE15BD">
        <w:rPr>
          <w:rFonts w:ascii="Garamond" w:hAnsi="Garamond"/>
          <w:sz w:val="22"/>
          <w:szCs w:val="22"/>
        </w:rPr>
        <w:t>operatore economico di cui all’art.</w:t>
      </w:r>
      <w:r w:rsidR="001B49CC" w:rsidRPr="00AE15BD">
        <w:rPr>
          <w:rFonts w:ascii="Garamond" w:hAnsi="Garamond"/>
          <w:b/>
          <w:bCs/>
          <w:sz w:val="22"/>
          <w:szCs w:val="22"/>
        </w:rPr>
        <w:t xml:space="preserve"> </w:t>
      </w:r>
      <w:r w:rsidR="00741702" w:rsidRPr="00AE15BD">
        <w:rPr>
          <w:rFonts w:ascii="Garamond" w:hAnsi="Garamond"/>
          <w:b/>
          <w:bCs/>
          <w:sz w:val="22"/>
          <w:szCs w:val="22"/>
          <w:u w:val="single"/>
        </w:rPr>
        <w:t>65</w:t>
      </w:r>
      <w:r w:rsidR="001B49CC" w:rsidRPr="00AE15BD">
        <w:rPr>
          <w:rFonts w:ascii="Garamond" w:hAnsi="Garamond"/>
          <w:b/>
          <w:bCs/>
          <w:sz w:val="22"/>
          <w:szCs w:val="22"/>
          <w:u w:val="single"/>
        </w:rPr>
        <w:t xml:space="preserve">, co. 2, lett. </w:t>
      </w:r>
      <w:r w:rsidR="00741702" w:rsidRPr="00AE15BD">
        <w:rPr>
          <w:rFonts w:ascii="Garamond" w:hAnsi="Garamond"/>
          <w:b/>
          <w:bCs/>
          <w:sz w:val="22"/>
          <w:szCs w:val="22"/>
          <w:u w:val="single"/>
        </w:rPr>
        <w:t>d</w:t>
      </w:r>
      <w:r w:rsidR="001B49CC" w:rsidRPr="00AE15BD">
        <w:rPr>
          <w:rFonts w:ascii="Garamond" w:hAnsi="Garamond"/>
          <w:b/>
          <w:bCs/>
          <w:sz w:val="22"/>
          <w:szCs w:val="22"/>
          <w:u w:val="single"/>
        </w:rPr>
        <w:t>) del D.</w:t>
      </w:r>
      <w:r w:rsidR="000C56D0" w:rsidRPr="00AE15BD">
        <w:rPr>
          <w:rFonts w:ascii="Garamond" w:hAnsi="Garamond"/>
          <w:b/>
          <w:bCs/>
          <w:sz w:val="22"/>
          <w:szCs w:val="22"/>
          <w:u w:val="single"/>
        </w:rPr>
        <w:t xml:space="preserve"> </w:t>
      </w:r>
      <w:r w:rsidR="001B49CC" w:rsidRPr="00AE15BD">
        <w:rPr>
          <w:rFonts w:ascii="Garamond" w:hAnsi="Garamond"/>
          <w:b/>
          <w:bCs/>
          <w:sz w:val="22"/>
          <w:szCs w:val="22"/>
          <w:u w:val="single"/>
        </w:rPr>
        <w:t xml:space="preserve">Lgs. </w:t>
      </w:r>
      <w:r w:rsidR="00741702" w:rsidRPr="00AE15BD">
        <w:rPr>
          <w:rFonts w:ascii="Garamond" w:hAnsi="Garamond"/>
          <w:b/>
          <w:bCs/>
          <w:sz w:val="22"/>
          <w:szCs w:val="22"/>
          <w:u w:val="single"/>
        </w:rPr>
        <w:t>36/2023</w:t>
      </w:r>
      <w:r w:rsidR="00741702" w:rsidRPr="00AE15BD">
        <w:rPr>
          <w:rFonts w:ascii="Garamond" w:hAnsi="Garamond"/>
          <w:sz w:val="22"/>
          <w:szCs w:val="22"/>
          <w:u w:val="single"/>
        </w:rPr>
        <w:t xml:space="preserve"> </w:t>
      </w:r>
      <w:r w:rsidR="001B49CC" w:rsidRPr="00AE15BD">
        <w:rPr>
          <w:rFonts w:ascii="Garamond" w:hAnsi="Garamond"/>
          <w:sz w:val="22"/>
          <w:szCs w:val="22"/>
        </w:rPr>
        <w:t>(</w:t>
      </w:r>
      <w:r w:rsidR="001B49CC" w:rsidRPr="00AE15BD">
        <w:rPr>
          <w:rFonts w:ascii="Garamond" w:hAnsi="Garamond"/>
          <w:sz w:val="22"/>
          <w:szCs w:val="22"/>
          <w:u w:val="single"/>
        </w:rPr>
        <w:t>consorzio stabile</w:t>
      </w:r>
      <w:r w:rsidR="001B49CC" w:rsidRPr="00AE15BD">
        <w:rPr>
          <w:rFonts w:ascii="Garamond" w:hAnsi="Garamond"/>
          <w:sz w:val="22"/>
          <w:szCs w:val="22"/>
        </w:rPr>
        <w:t>, costituito anche nella forma della società consortile ai sensi dell</w:t>
      </w:r>
      <w:r w:rsidR="002C0FD1" w:rsidRPr="00AE15BD">
        <w:rPr>
          <w:rFonts w:ascii="Garamond" w:hAnsi="Garamond"/>
          <w:sz w:val="22"/>
          <w:szCs w:val="22"/>
        </w:rPr>
        <w:t>’</w:t>
      </w:r>
      <w:r w:rsidR="001B49CC" w:rsidRPr="00AE15BD">
        <w:rPr>
          <w:rFonts w:ascii="Garamond" w:hAnsi="Garamond"/>
          <w:sz w:val="22"/>
          <w:szCs w:val="22"/>
        </w:rPr>
        <w:t xml:space="preserve">art. 2615-ter del Codice civile, tra imprenditori individuali, anche artigiani, società commerciali, società cooperative di produzione e lavoro), </w:t>
      </w:r>
      <w:r w:rsidR="00841423" w:rsidRPr="00AE15BD">
        <w:rPr>
          <w:rFonts w:ascii="Garamond" w:hAnsi="Garamond"/>
          <w:sz w:val="22"/>
          <w:szCs w:val="22"/>
          <w:u w:val="single"/>
        </w:rPr>
        <w:t xml:space="preserve">che intende concorrere per le seguenti </w:t>
      </w:r>
      <w:r w:rsidR="00C27F9A" w:rsidRPr="00AE15BD">
        <w:rPr>
          <w:rFonts w:ascii="Garamond" w:hAnsi="Garamond"/>
          <w:sz w:val="22"/>
          <w:szCs w:val="22"/>
          <w:u w:val="single"/>
        </w:rPr>
        <w:t xml:space="preserve">imprese </w:t>
      </w:r>
      <w:r w:rsidR="00841423" w:rsidRPr="00AE15BD">
        <w:rPr>
          <w:rFonts w:ascii="Garamond" w:hAnsi="Garamond"/>
          <w:sz w:val="22"/>
          <w:szCs w:val="22"/>
          <w:u w:val="single"/>
        </w:rPr>
        <w:t>consorziate</w:t>
      </w:r>
      <w:r w:rsidR="00C27F9A" w:rsidRPr="00AE15BD">
        <w:rPr>
          <w:rFonts w:ascii="Garamond" w:hAnsi="Garamond"/>
          <w:sz w:val="22"/>
          <w:szCs w:val="22"/>
        </w:rPr>
        <w:t>:</w:t>
      </w:r>
      <w:r w:rsidR="001B49CC" w:rsidRPr="00AE15BD">
        <w:rPr>
          <w:rFonts w:ascii="Garamond" w:hAnsi="Garamond"/>
          <w:sz w:val="22"/>
          <w:szCs w:val="22"/>
        </w:rPr>
        <w:t xml:space="preserve"> </w:t>
      </w:r>
      <w:r w:rsidR="001B49CC" w:rsidRPr="00AE15BD">
        <w:rPr>
          <w:rFonts w:ascii="Garamond" w:hAnsi="Garamond" w:cs="Arial"/>
          <w:b/>
          <w:sz w:val="22"/>
          <w:szCs w:val="22"/>
        </w:rPr>
        <w:fldChar w:fldCharType="begin">
          <w:ffData>
            <w:name w:val="Testo657"/>
            <w:enabled/>
            <w:calcOnExit w:val="0"/>
            <w:textInput/>
          </w:ffData>
        </w:fldChar>
      </w:r>
      <w:r w:rsidR="001B49CC" w:rsidRPr="00AE15BD">
        <w:rPr>
          <w:rFonts w:ascii="Garamond" w:hAnsi="Garamond" w:cs="Arial"/>
          <w:b/>
          <w:sz w:val="22"/>
          <w:szCs w:val="22"/>
        </w:rPr>
        <w:instrText xml:space="preserve"> FORMTEXT </w:instrText>
      </w:r>
      <w:r w:rsidR="001B49CC" w:rsidRPr="00AE15BD">
        <w:rPr>
          <w:rFonts w:ascii="Garamond" w:hAnsi="Garamond" w:cs="Arial"/>
          <w:b/>
          <w:sz w:val="22"/>
          <w:szCs w:val="22"/>
        </w:rPr>
      </w:r>
      <w:r w:rsidR="001B49CC" w:rsidRPr="00AE15BD">
        <w:rPr>
          <w:rFonts w:ascii="Garamond" w:hAnsi="Garamond" w:cs="Arial"/>
          <w:b/>
          <w:sz w:val="22"/>
          <w:szCs w:val="22"/>
        </w:rPr>
        <w:fldChar w:fldCharType="separate"/>
      </w:r>
      <w:r w:rsidR="001B49CC" w:rsidRPr="00AE15BD">
        <w:rPr>
          <w:rFonts w:ascii="Garamond" w:hAnsi="Garamond" w:cs="Arial"/>
          <w:b/>
          <w:sz w:val="22"/>
          <w:szCs w:val="22"/>
        </w:rPr>
        <w:t> </w:t>
      </w:r>
      <w:r w:rsidR="001B49CC" w:rsidRPr="00AE15BD">
        <w:rPr>
          <w:rFonts w:ascii="Garamond" w:hAnsi="Garamond" w:cs="Arial"/>
          <w:b/>
          <w:sz w:val="22"/>
          <w:szCs w:val="22"/>
        </w:rPr>
        <w:t> </w:t>
      </w:r>
      <w:r w:rsidR="001B49CC" w:rsidRPr="00AE15BD">
        <w:rPr>
          <w:rFonts w:ascii="Garamond" w:hAnsi="Garamond" w:cs="Arial"/>
          <w:b/>
          <w:sz w:val="22"/>
          <w:szCs w:val="22"/>
        </w:rPr>
        <w:t> </w:t>
      </w:r>
      <w:r w:rsidR="001B49CC" w:rsidRPr="00AE15BD">
        <w:rPr>
          <w:rFonts w:ascii="Garamond" w:hAnsi="Garamond" w:cs="Arial"/>
          <w:b/>
          <w:sz w:val="22"/>
          <w:szCs w:val="22"/>
        </w:rPr>
        <w:t> </w:t>
      </w:r>
      <w:r w:rsidR="001B49CC" w:rsidRPr="00AE15BD">
        <w:rPr>
          <w:rFonts w:ascii="Garamond" w:hAnsi="Garamond" w:cs="Arial"/>
          <w:b/>
          <w:sz w:val="22"/>
          <w:szCs w:val="22"/>
        </w:rPr>
        <w:t> </w:t>
      </w:r>
      <w:r w:rsidR="001B49CC" w:rsidRPr="00AE15BD">
        <w:rPr>
          <w:rFonts w:ascii="Garamond" w:hAnsi="Garamond" w:cs="Arial"/>
          <w:b/>
          <w:sz w:val="22"/>
          <w:szCs w:val="22"/>
        </w:rPr>
        <w:fldChar w:fldCharType="end"/>
      </w:r>
      <w:r w:rsidR="001B49CC" w:rsidRPr="00AE15BD">
        <w:rPr>
          <w:rFonts w:ascii="Garamond" w:hAnsi="Garamond"/>
          <w:sz w:val="22"/>
          <w:szCs w:val="22"/>
        </w:rPr>
        <w:t xml:space="preserve"> </w:t>
      </w:r>
      <w:r w:rsidR="00841423" w:rsidRPr="00AE15BD">
        <w:rPr>
          <w:rFonts w:ascii="Garamond" w:hAnsi="Garamond"/>
          <w:i/>
          <w:iCs/>
          <w:color w:val="4472C4" w:themeColor="accent1"/>
          <w:sz w:val="22"/>
          <w:szCs w:val="22"/>
        </w:rPr>
        <w:t>[specificare denominazione</w:t>
      </w:r>
      <w:r w:rsidR="00124AEA" w:rsidRPr="00AE15BD">
        <w:rPr>
          <w:rFonts w:ascii="Garamond" w:hAnsi="Garamond"/>
          <w:i/>
          <w:iCs/>
          <w:color w:val="4472C4" w:themeColor="accent1"/>
          <w:sz w:val="22"/>
          <w:szCs w:val="22"/>
        </w:rPr>
        <w:t>, C.F./P.IVA</w:t>
      </w:r>
      <w:r w:rsidR="00841423" w:rsidRPr="00AE15BD">
        <w:rPr>
          <w:rFonts w:ascii="Garamond" w:hAnsi="Garamond"/>
          <w:i/>
          <w:iCs/>
          <w:color w:val="4472C4" w:themeColor="accent1"/>
          <w:sz w:val="22"/>
          <w:szCs w:val="22"/>
        </w:rPr>
        <w:t xml:space="preserve"> e sede legale di ciascuna consorziata indicata</w:t>
      </w:r>
      <w:r w:rsidR="00DC6A78" w:rsidRPr="00AE15BD">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AE15BD">
        <w:rPr>
          <w:rFonts w:ascii="Garamond" w:hAnsi="Garamond"/>
          <w:i/>
          <w:iCs/>
          <w:color w:val="4472C4" w:themeColor="accent1"/>
          <w:sz w:val="22"/>
          <w:szCs w:val="22"/>
        </w:rPr>
        <w:t>]</w:t>
      </w:r>
      <w:r w:rsidR="00335807" w:rsidRPr="00AE15BD">
        <w:rPr>
          <w:rFonts w:ascii="Garamond" w:hAnsi="Garamond"/>
          <w:sz w:val="22"/>
          <w:szCs w:val="22"/>
        </w:rPr>
        <w:t>;</w:t>
      </w:r>
      <w:bookmarkEnd w:id="1"/>
    </w:p>
    <w:p w14:paraId="18C01AAE" w14:textId="4757C593" w:rsidR="00DB4049" w:rsidRPr="00BB0810" w:rsidRDefault="001024C7" w:rsidP="001024C7">
      <w:pPr>
        <w:spacing w:line="360" w:lineRule="auto"/>
        <w:ind w:left="709" w:hanging="567"/>
        <w:jc w:val="both"/>
        <w:rPr>
          <w:rFonts w:ascii="Garamond" w:hAnsi="Garamond"/>
          <w:sz w:val="22"/>
          <w:szCs w:val="22"/>
        </w:rPr>
      </w:pPr>
      <w:r w:rsidRPr="001024C7">
        <w:rPr>
          <w:rFonts w:ascii="Segoe UI Symbol" w:hAnsi="Segoe UI Symbol" w:cs="Segoe UI Symbol"/>
          <w:sz w:val="22"/>
          <w:szCs w:val="22"/>
        </w:rPr>
        <w:t>☐</w:t>
      </w:r>
      <w:r w:rsidRPr="001024C7">
        <w:rPr>
          <w:rFonts w:ascii="Garamond" w:hAnsi="Garamond"/>
          <w:sz w:val="22"/>
          <w:szCs w:val="22"/>
        </w:rPr>
        <w:t xml:space="preserve"> </w:t>
      </w:r>
      <w:r>
        <w:rPr>
          <w:rFonts w:ascii="Garamond" w:hAnsi="Garamond"/>
          <w:sz w:val="22"/>
          <w:szCs w:val="22"/>
        </w:rPr>
        <w:tab/>
      </w:r>
      <w:r w:rsidR="00DB4049" w:rsidRPr="00BB0810">
        <w:rPr>
          <w:rFonts w:ascii="Garamond" w:hAnsi="Garamond"/>
          <w:sz w:val="22"/>
          <w:szCs w:val="22"/>
        </w:rPr>
        <w:t xml:space="preserve">operatore economico di cui all’art. 65, co. 2, lett. d) del D. Lgs. 36/2023 (consorzio stabile, che intende </w:t>
      </w:r>
      <w:r w:rsidR="00DB70C8" w:rsidRPr="00BB0810">
        <w:rPr>
          <w:rFonts w:ascii="Garamond" w:hAnsi="Garamond"/>
          <w:sz w:val="22"/>
          <w:szCs w:val="22"/>
        </w:rPr>
        <w:t xml:space="preserve">eseguire parte </w:t>
      </w:r>
      <w:r w:rsidR="006B73F1" w:rsidRPr="00BB0810">
        <w:rPr>
          <w:rFonts w:ascii="Garamond" w:hAnsi="Garamond"/>
          <w:sz w:val="22"/>
          <w:szCs w:val="22"/>
        </w:rPr>
        <w:t xml:space="preserve">delle prestazioni direttamente con la propria </w:t>
      </w:r>
      <w:r w:rsidR="001576FA" w:rsidRPr="00BB0810">
        <w:rPr>
          <w:rFonts w:ascii="Garamond" w:hAnsi="Garamond"/>
          <w:sz w:val="22"/>
          <w:szCs w:val="22"/>
        </w:rPr>
        <w:t xml:space="preserve">organizzazione consortile (in proprio) </w:t>
      </w:r>
      <w:r w:rsidR="004C24A0" w:rsidRPr="00BB0810">
        <w:rPr>
          <w:rFonts w:ascii="Garamond" w:hAnsi="Garamond"/>
          <w:sz w:val="22"/>
          <w:szCs w:val="22"/>
        </w:rPr>
        <w:t xml:space="preserve">e parte delle prestazioni tramite le seguenti </w:t>
      </w:r>
      <w:r w:rsidR="00DB4049" w:rsidRPr="00BB0810">
        <w:rPr>
          <w:rFonts w:ascii="Garamond" w:hAnsi="Garamond"/>
          <w:sz w:val="22"/>
          <w:szCs w:val="22"/>
        </w:rPr>
        <w:t xml:space="preserve">imprese consorziate: </w:t>
      </w:r>
      <w:r w:rsidR="00DB4049" w:rsidRPr="00BB0810">
        <w:rPr>
          <w:rFonts w:ascii="Garamond" w:hAnsi="Garamond"/>
          <w:sz w:val="22"/>
          <w:szCs w:val="22"/>
        </w:rPr>
        <w:fldChar w:fldCharType="begin">
          <w:ffData>
            <w:name w:val="Testo657"/>
            <w:enabled/>
            <w:calcOnExit w:val="0"/>
            <w:textInput/>
          </w:ffData>
        </w:fldChar>
      </w:r>
      <w:r w:rsidR="00DB4049" w:rsidRPr="00BB0810">
        <w:rPr>
          <w:rFonts w:ascii="Garamond" w:hAnsi="Garamond"/>
          <w:sz w:val="22"/>
          <w:szCs w:val="22"/>
        </w:rPr>
        <w:instrText xml:space="preserve"> FORMTEXT </w:instrText>
      </w:r>
      <w:r w:rsidR="00DB4049" w:rsidRPr="00BB0810">
        <w:rPr>
          <w:rFonts w:ascii="Garamond" w:hAnsi="Garamond"/>
          <w:sz w:val="22"/>
          <w:szCs w:val="22"/>
        </w:rPr>
      </w:r>
      <w:r w:rsidR="00DB4049" w:rsidRPr="00BB0810">
        <w:rPr>
          <w:rFonts w:ascii="Garamond" w:hAnsi="Garamond"/>
          <w:sz w:val="22"/>
          <w:szCs w:val="22"/>
        </w:rPr>
        <w:fldChar w:fldCharType="separate"/>
      </w:r>
      <w:r w:rsidR="00DB4049" w:rsidRPr="00BB0810">
        <w:t> </w:t>
      </w:r>
      <w:r w:rsidR="00DB4049" w:rsidRPr="00BB0810">
        <w:t> </w:t>
      </w:r>
      <w:r w:rsidR="00DB4049" w:rsidRPr="00BB0810">
        <w:t> </w:t>
      </w:r>
      <w:r w:rsidR="00DB4049" w:rsidRPr="00BB0810">
        <w:t> </w:t>
      </w:r>
      <w:r w:rsidR="00DB4049" w:rsidRPr="00BB0810">
        <w:t> </w:t>
      </w:r>
      <w:r w:rsidR="00DB4049" w:rsidRPr="00BB0810">
        <w:rPr>
          <w:rFonts w:ascii="Garamond" w:hAnsi="Garamond"/>
          <w:sz w:val="22"/>
          <w:szCs w:val="22"/>
        </w:rPr>
        <w:fldChar w:fldCharType="end"/>
      </w:r>
      <w:r w:rsidR="00DB4049" w:rsidRPr="00BB0810">
        <w:rPr>
          <w:rFonts w:ascii="Garamond" w:hAnsi="Garamond"/>
          <w:sz w:val="22"/>
          <w:szCs w:val="22"/>
        </w:rPr>
        <w:t xml:space="preserve"> </w:t>
      </w:r>
      <w:r w:rsidR="00DB4049" w:rsidRPr="00BB0810">
        <w:rPr>
          <w:rFonts w:ascii="Garamond" w:hAnsi="Garamond"/>
          <w:i/>
          <w:iCs/>
          <w:color w:val="4472C4" w:themeColor="accent1"/>
          <w:sz w:val="22"/>
          <w:szCs w:val="22"/>
        </w:rPr>
        <w:t>[specificare denominazione, C.F./P.IVA e sede legale di ciascuna consorziata indicata;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p>
    <w:p w14:paraId="25C9BB62" w14:textId="2DFD47C0" w:rsidR="00A72661" w:rsidRPr="005B67E2" w:rsidRDefault="0014098F"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14098F"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14098F"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14098F"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14098F"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2" w:name="_Hlk157863734"/>
    <w:p w14:paraId="64CA8E05" w14:textId="2F3B51F1" w:rsidR="00841423" w:rsidRPr="005B67E2" w:rsidRDefault="0014098F"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2"/>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3"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3"/>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14098F"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14098F"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14098F"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14098F"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4"/>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w:t>
      </w:r>
      <w:bookmarkStart w:id="4" w:name="_Hlk219977401"/>
      <w:r w:rsidRPr="005B67E2">
        <w:rPr>
          <w:rFonts w:ascii="Garamond" w:hAnsi="Garamond"/>
          <w:sz w:val="22"/>
          <w:szCs w:val="22"/>
        </w:rPr>
        <w:t xml:space="preserve">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bookmarkEnd w:id="4"/>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5" w:name="_Hlk157161629"/>
      <w:r w:rsidRPr="005B67E2">
        <w:rPr>
          <w:rFonts w:ascii="Garamond" w:hAnsi="Garamond"/>
          <w:b/>
          <w:bCs/>
          <w:sz w:val="22"/>
          <w:szCs w:val="22"/>
          <w:u w:val="single"/>
        </w:rPr>
        <w:lastRenderedPageBreak/>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5"/>
    <w:p w14:paraId="2C1D30DF" w14:textId="35477D3B" w:rsidR="00577AC0" w:rsidRPr="003447F5" w:rsidRDefault="000C036A" w:rsidP="00721E91">
      <w:pPr>
        <w:pStyle w:val="Paragrafoelenco"/>
        <w:numPr>
          <w:ilvl w:val="0"/>
          <w:numId w:val="45"/>
        </w:numPr>
        <w:spacing w:line="360" w:lineRule="auto"/>
        <w:ind w:left="641" w:hanging="357"/>
        <w:jc w:val="both"/>
        <w:rPr>
          <w:rFonts w:ascii="Garamond" w:hAnsi="Garamond"/>
          <w:sz w:val="22"/>
          <w:szCs w:val="22"/>
        </w:rPr>
      </w:pPr>
      <w:r w:rsidRPr="003447F5">
        <w:rPr>
          <w:rFonts w:ascii="Garamond" w:hAnsi="Garamond"/>
          <w:i/>
          <w:iCs/>
          <w:color w:val="4472C4" w:themeColor="accent1"/>
          <w:sz w:val="22"/>
          <w:szCs w:val="22"/>
        </w:rPr>
        <w:t>[compilare solo se di interesse]</w:t>
      </w:r>
      <w:r w:rsidRPr="003447F5">
        <w:rPr>
          <w:rFonts w:ascii="Garamond" w:hAnsi="Garamond"/>
          <w:b/>
          <w:bCs/>
          <w:color w:val="4472C4" w:themeColor="accent1"/>
          <w:sz w:val="22"/>
          <w:szCs w:val="22"/>
        </w:rPr>
        <w:t xml:space="preserve"> </w:t>
      </w:r>
      <w:r w:rsidR="00570E80" w:rsidRPr="003447F5">
        <w:rPr>
          <w:rFonts w:ascii="Garamond" w:hAnsi="Garamond"/>
          <w:b/>
          <w:bCs/>
          <w:sz w:val="22"/>
          <w:szCs w:val="22"/>
          <w:u w:val="single"/>
        </w:rPr>
        <w:t xml:space="preserve">In caso di consorzi di cui all’art. </w:t>
      </w:r>
      <w:r w:rsidR="00CB4CB6" w:rsidRPr="003447F5">
        <w:rPr>
          <w:rFonts w:ascii="Garamond" w:hAnsi="Garamond"/>
          <w:b/>
          <w:bCs/>
          <w:sz w:val="22"/>
          <w:szCs w:val="22"/>
          <w:u w:val="single"/>
        </w:rPr>
        <w:t>65</w:t>
      </w:r>
      <w:r w:rsidR="00570E80" w:rsidRPr="003447F5">
        <w:rPr>
          <w:rFonts w:ascii="Garamond" w:hAnsi="Garamond"/>
          <w:b/>
          <w:bCs/>
          <w:sz w:val="22"/>
          <w:szCs w:val="22"/>
          <w:u w:val="single"/>
        </w:rPr>
        <w:t xml:space="preserve">, comma 2, lett. </w:t>
      </w:r>
      <w:r w:rsidR="00CB4CB6" w:rsidRPr="003447F5">
        <w:rPr>
          <w:rFonts w:ascii="Garamond" w:hAnsi="Garamond"/>
          <w:b/>
          <w:bCs/>
          <w:sz w:val="22"/>
          <w:szCs w:val="22"/>
          <w:u w:val="single"/>
        </w:rPr>
        <w:t xml:space="preserve">d) </w:t>
      </w:r>
      <w:r w:rsidR="000E4467" w:rsidRPr="003447F5">
        <w:rPr>
          <w:rFonts w:ascii="Garamond" w:hAnsi="Garamond"/>
          <w:b/>
          <w:bCs/>
          <w:sz w:val="22"/>
          <w:szCs w:val="22"/>
          <w:u w:val="single"/>
        </w:rPr>
        <w:t>del</w:t>
      </w:r>
      <w:r w:rsidR="00570E80" w:rsidRPr="003447F5">
        <w:rPr>
          <w:rFonts w:ascii="Garamond" w:hAnsi="Garamond"/>
          <w:b/>
          <w:bCs/>
          <w:sz w:val="22"/>
          <w:szCs w:val="22"/>
          <w:u w:val="single"/>
        </w:rPr>
        <w:t xml:space="preserve"> </w:t>
      </w:r>
      <w:r w:rsidR="006D5557" w:rsidRPr="003447F5">
        <w:rPr>
          <w:rFonts w:ascii="Garamond" w:hAnsi="Garamond"/>
          <w:b/>
          <w:bCs/>
          <w:sz w:val="22"/>
          <w:szCs w:val="22"/>
          <w:u w:val="single"/>
        </w:rPr>
        <w:t>Codice</w:t>
      </w:r>
      <w:r w:rsidR="006D5557" w:rsidRPr="003447F5">
        <w:rPr>
          <w:rFonts w:ascii="Garamond" w:hAnsi="Garamond"/>
          <w:b/>
          <w:bCs/>
          <w:sz w:val="22"/>
          <w:szCs w:val="22"/>
        </w:rPr>
        <w:t xml:space="preserve"> </w:t>
      </w:r>
      <w:r w:rsidR="000E4467" w:rsidRPr="003447F5">
        <w:rPr>
          <w:rFonts w:ascii="Garamond" w:hAnsi="Garamond"/>
          <w:b/>
          <w:bCs/>
          <w:sz w:val="22"/>
          <w:szCs w:val="22"/>
        </w:rPr>
        <w:t>(</w:t>
      </w:r>
      <w:r w:rsidR="000754DB" w:rsidRPr="003447F5">
        <w:rPr>
          <w:rFonts w:ascii="Garamond" w:hAnsi="Garamond"/>
          <w:b/>
          <w:bCs/>
          <w:sz w:val="22"/>
          <w:szCs w:val="22"/>
        </w:rPr>
        <w:t xml:space="preserve">Consorzi </w:t>
      </w:r>
      <w:r w:rsidR="000E4467" w:rsidRPr="003447F5">
        <w:rPr>
          <w:rFonts w:ascii="Garamond" w:hAnsi="Garamond"/>
          <w:b/>
          <w:bCs/>
          <w:sz w:val="22"/>
          <w:szCs w:val="22"/>
        </w:rPr>
        <w:t>stabili)</w:t>
      </w:r>
      <w:r w:rsidR="00577AC0" w:rsidRPr="003447F5">
        <w:rPr>
          <w:rFonts w:ascii="Garamond" w:hAnsi="Garamond"/>
          <w:b/>
          <w:bCs/>
          <w:sz w:val="22"/>
          <w:szCs w:val="22"/>
          <w:u w:val="single"/>
        </w:rPr>
        <w:t>:</w:t>
      </w:r>
    </w:p>
    <w:p w14:paraId="221C4F92" w14:textId="2B911813" w:rsidR="005844FF" w:rsidRPr="00F95F6C" w:rsidRDefault="0099388D" w:rsidP="00BB0810">
      <w:pPr>
        <w:pStyle w:val="Paragrafoelenco"/>
        <w:numPr>
          <w:ilvl w:val="0"/>
          <w:numId w:val="54"/>
        </w:numPr>
        <w:spacing w:line="360" w:lineRule="auto"/>
        <w:ind w:left="709" w:right="88" w:hanging="425"/>
        <w:jc w:val="both"/>
        <w:rPr>
          <w:rFonts w:ascii="Garamond" w:hAnsi="Garamond"/>
          <w:sz w:val="22"/>
          <w:szCs w:val="22"/>
        </w:rPr>
      </w:pPr>
      <w:r w:rsidRPr="00F95F6C">
        <w:rPr>
          <w:rFonts w:ascii="Garamond" w:hAnsi="Garamond"/>
          <w:i/>
          <w:color w:val="4472C4" w:themeColor="accent1"/>
          <w:sz w:val="22"/>
          <w:szCs w:val="22"/>
        </w:rPr>
        <w:t>[</w:t>
      </w:r>
      <w:r w:rsidR="00710299" w:rsidRPr="00F95F6C">
        <w:rPr>
          <w:rFonts w:ascii="Garamond" w:hAnsi="Garamond"/>
          <w:i/>
          <w:color w:val="4472C4" w:themeColor="accent1"/>
          <w:sz w:val="22"/>
          <w:szCs w:val="22"/>
        </w:rPr>
        <w:t xml:space="preserve">in caso di consorzio stabile che partecipa </w:t>
      </w:r>
      <w:r w:rsidR="00302998" w:rsidRPr="00BB0810">
        <w:rPr>
          <w:rFonts w:ascii="Garamond" w:hAnsi="Garamond"/>
          <w:i/>
          <w:iCs/>
          <w:color w:val="4472C4" w:themeColor="accent1"/>
          <w:sz w:val="22"/>
          <w:szCs w:val="22"/>
        </w:rPr>
        <w:t xml:space="preserve">esclusivamente </w:t>
      </w:r>
      <w:r w:rsidR="00710299" w:rsidRPr="00F95F6C">
        <w:rPr>
          <w:rFonts w:ascii="Garamond" w:hAnsi="Garamond"/>
          <w:i/>
          <w:color w:val="4472C4" w:themeColor="accent1"/>
          <w:sz w:val="22"/>
          <w:szCs w:val="22"/>
        </w:rPr>
        <w:t xml:space="preserve">tramite la </w:t>
      </w:r>
      <w:r w:rsidR="00710299" w:rsidRPr="00BB0810">
        <w:rPr>
          <w:rFonts w:ascii="Garamond" w:hAnsi="Garamond"/>
          <w:i/>
          <w:color w:val="4472C4" w:themeColor="accent1"/>
          <w:sz w:val="22"/>
          <w:szCs w:val="22"/>
        </w:rPr>
        <w:t>propria struttura</w:t>
      </w:r>
      <w:r w:rsidR="00326B47" w:rsidRPr="00BB0810">
        <w:rPr>
          <w:rFonts w:ascii="Garamond" w:hAnsi="Garamond"/>
          <w:i/>
          <w:color w:val="4472C4" w:themeColor="accent1"/>
          <w:sz w:val="22"/>
          <w:szCs w:val="22"/>
        </w:rPr>
        <w:t>]</w:t>
      </w:r>
      <w:r w:rsidR="00435983" w:rsidRPr="00BB0810">
        <w:rPr>
          <w:rFonts w:ascii="Garamond" w:hAnsi="Garamond"/>
          <w:color w:val="4472C4" w:themeColor="accent1"/>
          <w:sz w:val="22"/>
          <w:szCs w:val="22"/>
        </w:rPr>
        <w:t xml:space="preserve"> </w:t>
      </w:r>
      <w:sdt>
        <w:sdtPr>
          <w:rPr>
            <w:rFonts w:ascii="MS Gothic" w:eastAsia="MS Gothic" w:hAnsi="MS Gothic"/>
            <w:b/>
            <w:color w:val="4472C4" w:themeColor="accent1"/>
            <w:sz w:val="22"/>
            <w:szCs w:val="22"/>
          </w:rPr>
          <w:id w:val="1247075725"/>
          <w14:checkbox>
            <w14:checked w14:val="0"/>
            <w14:checkedState w14:val="2612" w14:font="MS Gothic"/>
            <w14:uncheckedState w14:val="2610" w14:font="MS Gothic"/>
          </w14:checkbox>
        </w:sdtPr>
        <w:sdtEndPr>
          <w:rPr>
            <w:rFonts w:ascii="Garamond" w:hAnsi="Garamond"/>
          </w:rPr>
        </w:sdtEndPr>
        <w:sdtContent>
          <w:r w:rsidR="005844FF" w:rsidRPr="00BB0810">
            <w:rPr>
              <w:rFonts w:ascii="MS Gothic" w:eastAsia="MS Gothic" w:hAnsi="MS Gothic"/>
              <w:b/>
              <w:color w:val="4472C4" w:themeColor="accent1"/>
              <w:sz w:val="22"/>
              <w:szCs w:val="22"/>
            </w:rPr>
            <w:t>☐</w:t>
          </w:r>
        </w:sdtContent>
      </w:sdt>
      <w:r w:rsidR="00E15FDE" w:rsidRPr="00BB0810">
        <w:rPr>
          <w:rFonts w:ascii="Garamond" w:hAnsi="Garamond"/>
          <w:b/>
          <w:color w:val="4472C4" w:themeColor="accent1"/>
          <w:sz w:val="22"/>
          <w:szCs w:val="22"/>
        </w:rPr>
        <w:t xml:space="preserve"> </w:t>
      </w:r>
      <w:r w:rsidR="00435983" w:rsidRPr="00BB0810">
        <w:rPr>
          <w:rFonts w:ascii="Garamond" w:hAnsi="Garamond"/>
          <w:sz w:val="22"/>
          <w:szCs w:val="22"/>
        </w:rPr>
        <w:t>che, al</w:t>
      </w:r>
      <w:r w:rsidR="00435983" w:rsidRPr="00F95F6C">
        <w:rPr>
          <w:rFonts w:ascii="Garamond" w:hAnsi="Garamond"/>
          <w:sz w:val="22"/>
          <w:szCs w:val="22"/>
        </w:rPr>
        <w:t xml:space="preserve"> fine di soddisfare i requisiti di partecipazione prescritti dal bando di gara,</w:t>
      </w:r>
      <w:r w:rsidR="00B6098E" w:rsidRPr="00F95F6C">
        <w:rPr>
          <w:rFonts w:ascii="Garamond" w:hAnsi="Garamond"/>
          <w:sz w:val="22"/>
          <w:szCs w:val="22"/>
        </w:rPr>
        <w:t xml:space="preserve"> ri</w:t>
      </w:r>
      <w:r w:rsidR="00777E96" w:rsidRPr="00F95F6C">
        <w:rPr>
          <w:rFonts w:ascii="Garamond" w:hAnsi="Garamond"/>
          <w:sz w:val="22"/>
          <w:szCs w:val="22"/>
        </w:rPr>
        <w:t>corre ai requisiti maturati in proprio;</w:t>
      </w:r>
    </w:p>
    <w:p w14:paraId="1F63CA4E" w14:textId="77777777" w:rsidR="000C2A54" w:rsidRPr="000E3706" w:rsidRDefault="000C2A54" w:rsidP="005B67E2">
      <w:pPr>
        <w:pStyle w:val="Paragrafoelenco"/>
        <w:spacing w:line="360" w:lineRule="auto"/>
        <w:ind w:left="851"/>
        <w:jc w:val="both"/>
        <w:rPr>
          <w:rFonts w:ascii="Garamond" w:hAnsi="Garamond"/>
          <w:i/>
          <w:iCs/>
          <w:color w:val="4472C4" w:themeColor="accent1"/>
          <w:sz w:val="22"/>
          <w:szCs w:val="22"/>
        </w:rPr>
      </w:pPr>
      <w:r w:rsidRPr="000E3706">
        <w:rPr>
          <w:rFonts w:ascii="Garamond" w:hAnsi="Garamond"/>
          <w:i/>
          <w:iCs/>
          <w:color w:val="4472C4" w:themeColor="accent1"/>
          <w:sz w:val="22"/>
          <w:szCs w:val="22"/>
        </w:rPr>
        <w:t>ovvero</w:t>
      </w:r>
    </w:p>
    <w:p w14:paraId="4C053E41" w14:textId="5E9593DB" w:rsidR="00E15FDE" w:rsidRPr="005B67E2" w:rsidRDefault="0014098F" w:rsidP="005B67E2">
      <w:pPr>
        <w:pStyle w:val="Paragrafoelenco"/>
        <w:spacing w:line="360" w:lineRule="auto"/>
        <w:ind w:left="851" w:right="88"/>
        <w:jc w:val="both"/>
        <w:rPr>
          <w:rFonts w:ascii="Garamond" w:hAnsi="Garamond"/>
          <w:b/>
          <w:bCs/>
          <w:color w:val="4472C4" w:themeColor="accent1"/>
          <w:sz w:val="22"/>
          <w:szCs w:val="22"/>
        </w:rPr>
      </w:pPr>
      <w:sdt>
        <w:sdtPr>
          <w:rPr>
            <w:rFonts w:ascii="MS Gothic" w:eastAsia="MS Gothic" w:hAnsi="MS Gothic"/>
            <w:b/>
            <w:color w:val="4472C4" w:themeColor="accent1"/>
            <w:sz w:val="22"/>
            <w:szCs w:val="22"/>
          </w:rPr>
          <w:id w:val="607317263"/>
          <w14:checkbox>
            <w14:checked w14:val="0"/>
            <w14:checkedState w14:val="2612" w14:font="MS Gothic"/>
            <w14:uncheckedState w14:val="2610" w14:font="MS Gothic"/>
          </w14:checkbox>
        </w:sdtPr>
        <w:sdtEndPr/>
        <w:sdtContent>
          <w:r w:rsidR="005844FF" w:rsidRPr="008C50B7">
            <w:rPr>
              <w:rFonts w:ascii="MS Gothic" w:eastAsia="MS Gothic" w:hAnsi="MS Gothic"/>
              <w:b/>
              <w:color w:val="4472C4" w:themeColor="accent1"/>
              <w:sz w:val="22"/>
              <w:szCs w:val="22"/>
            </w:rPr>
            <w:t>☐</w:t>
          </w:r>
        </w:sdtContent>
      </w:sdt>
      <w:r w:rsidR="005844FF" w:rsidRPr="008C50B7">
        <w:rPr>
          <w:rFonts w:ascii="Garamond" w:hAnsi="Garamond"/>
          <w:b/>
          <w:bCs/>
          <w:color w:val="4472C4" w:themeColor="accent1"/>
          <w:sz w:val="22"/>
          <w:szCs w:val="22"/>
        </w:rPr>
        <w:t xml:space="preserve"> </w:t>
      </w:r>
      <w:r w:rsidR="00E15FDE" w:rsidRPr="008C50B7">
        <w:rPr>
          <w:rFonts w:ascii="Garamond" w:hAnsi="Garamond"/>
          <w:sz w:val="22"/>
          <w:szCs w:val="22"/>
        </w:rPr>
        <w:t xml:space="preserve">che, al fine di soddisfare i requisiti di partecipazione prescritti dal bando di gara, ricorre ai seguenti requisiti delle consorziate </w:t>
      </w:r>
      <w:r w:rsidR="00E15FDE" w:rsidRPr="008C50B7">
        <w:rPr>
          <w:rFonts w:ascii="Garamond" w:hAnsi="Garamond"/>
          <w:i/>
          <w:iCs/>
          <w:color w:val="4472C4" w:themeColor="accent1"/>
          <w:sz w:val="22"/>
          <w:szCs w:val="22"/>
        </w:rPr>
        <w:t>[</w:t>
      </w:r>
      <w:r w:rsidR="00E15FDE" w:rsidRPr="008C50B7">
        <w:rPr>
          <w:rFonts w:ascii="Garamond" w:hAnsi="Garamond"/>
          <w:i/>
          <w:color w:val="4472C4" w:themeColor="accent1"/>
          <w:sz w:val="22"/>
          <w:szCs w:val="22"/>
        </w:rPr>
        <w:t>specificare denominazione, C.F./P.IVA e sede legale di ciascuna consorziata indicata</w:t>
      </w:r>
      <w:r w:rsidR="00E15FDE" w:rsidRPr="008C50B7">
        <w:rPr>
          <w:rFonts w:ascii="Garamond" w:hAnsi="Garamond"/>
          <w:i/>
          <w:iCs/>
          <w:color w:val="4472C4" w:themeColor="accent1"/>
          <w:sz w:val="22"/>
          <w:szCs w:val="22"/>
        </w:rPr>
        <w:t xml:space="preserve"> </w:t>
      </w:r>
      <w:r w:rsidR="00E15FDE" w:rsidRPr="008C50B7">
        <w:rPr>
          <w:rFonts w:ascii="Garamond" w:hAnsi="Garamond"/>
          <w:i/>
          <w:iCs/>
          <w:color w:val="4472C4" w:themeColor="accent1"/>
          <w:sz w:val="22"/>
          <w:szCs w:val="22"/>
          <w:u w:val="single"/>
        </w:rPr>
        <w:t>nonché</w:t>
      </w:r>
      <w:r w:rsidR="00E15FDE" w:rsidRPr="008C50B7">
        <w:rPr>
          <w:rFonts w:ascii="Garamond" w:hAnsi="Garamond"/>
          <w:i/>
          <w:iCs/>
          <w:color w:val="4472C4" w:themeColor="accent1"/>
          <w:sz w:val="22"/>
          <w:szCs w:val="22"/>
        </w:rPr>
        <w:t xml:space="preserve"> requisito e relativa misura]</w:t>
      </w:r>
      <w:r w:rsidR="00E15FDE" w:rsidRPr="008C50B7">
        <w:rPr>
          <w:rFonts w:ascii="Garamond" w:hAnsi="Garamond"/>
          <w:sz w:val="22"/>
          <w:szCs w:val="22"/>
        </w:rPr>
        <w:t>:</w:t>
      </w:r>
      <w:r w:rsidR="00E15FDE" w:rsidRPr="005B67E2" w:rsidDel="00D02096">
        <w:rPr>
          <w:rFonts w:ascii="Garamond" w:hAnsi="Garamond"/>
          <w:sz w:val="22"/>
          <w:szCs w:val="22"/>
        </w:rPr>
        <w:t xml:space="preserve"> </w:t>
      </w:r>
    </w:p>
    <w:p w14:paraId="0032207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1E13B7A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7578DC94" w14:textId="105DC5D0" w:rsidR="00E15FDE" w:rsidRPr="005B67E2" w:rsidRDefault="00E15FDE" w:rsidP="00E15FDE">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bookmarkStart w:id="6" w:name="_Hlk219979472"/>
      <w:r w:rsidRPr="005B67E2">
        <w:rPr>
          <w:rFonts w:ascii="Garamond" w:hAnsi="Garamond"/>
          <w:i/>
          <w:iCs/>
          <w:color w:val="4472C4" w:themeColor="accent1"/>
          <w:sz w:val="22"/>
          <w:szCs w:val="22"/>
        </w:rPr>
        <w:t>[ripetere questo punto per tutte le consorziate alle quali ricorre]</w:t>
      </w:r>
      <w:r w:rsidRPr="005B67E2">
        <w:rPr>
          <w:rFonts w:ascii="Garamond" w:hAnsi="Garamond"/>
          <w:sz w:val="22"/>
          <w:szCs w:val="22"/>
        </w:rPr>
        <w:t>.</w:t>
      </w:r>
      <w:bookmarkEnd w:id="6"/>
    </w:p>
    <w:p w14:paraId="7D9F91D1" w14:textId="2AADE931" w:rsidR="000F2925" w:rsidRPr="00BB0810" w:rsidRDefault="00B71F4B" w:rsidP="00BB0810">
      <w:pPr>
        <w:pStyle w:val="Paragrafoelenco"/>
        <w:numPr>
          <w:ilvl w:val="0"/>
          <w:numId w:val="54"/>
        </w:numPr>
        <w:spacing w:line="360" w:lineRule="auto"/>
        <w:ind w:left="851" w:right="88" w:hanging="567"/>
        <w:jc w:val="both"/>
        <w:rPr>
          <w:rFonts w:ascii="Garamond" w:hAnsi="Garamond"/>
          <w:sz w:val="22"/>
          <w:szCs w:val="22"/>
        </w:rPr>
      </w:pPr>
      <w:r w:rsidRPr="00F95F6C">
        <w:rPr>
          <w:rFonts w:ascii="Garamond" w:hAnsi="Garamond"/>
          <w:i/>
          <w:color w:val="4472C4" w:themeColor="accent1"/>
          <w:sz w:val="22"/>
          <w:szCs w:val="22"/>
        </w:rPr>
        <w:t>[in caso di consorzio stabile che partecipa tramite la</w:t>
      </w:r>
      <w:r w:rsidR="007D41FE" w:rsidRPr="00BB0810">
        <w:rPr>
          <w:rFonts w:ascii="Garamond" w:hAnsi="Garamond"/>
          <w:i/>
          <w:iCs/>
          <w:color w:val="4472C4" w:themeColor="accent1"/>
          <w:sz w:val="22"/>
          <w:szCs w:val="22"/>
        </w:rPr>
        <w:t>/e</w:t>
      </w:r>
      <w:r w:rsidRPr="00BB0810">
        <w:rPr>
          <w:rFonts w:ascii="Garamond" w:hAnsi="Garamond"/>
          <w:i/>
          <w:iCs/>
          <w:color w:val="4472C4" w:themeColor="accent1"/>
          <w:sz w:val="22"/>
          <w:szCs w:val="22"/>
        </w:rPr>
        <w:t xml:space="preserve"> consorziat</w:t>
      </w:r>
      <w:r w:rsidR="007D41FE" w:rsidRPr="00BB0810">
        <w:rPr>
          <w:rFonts w:ascii="Garamond" w:hAnsi="Garamond"/>
          <w:i/>
          <w:iCs/>
          <w:color w:val="4472C4" w:themeColor="accent1"/>
          <w:sz w:val="22"/>
          <w:szCs w:val="22"/>
        </w:rPr>
        <w:t>a/</w:t>
      </w:r>
      <w:r w:rsidRPr="00BB0810">
        <w:rPr>
          <w:rFonts w:ascii="Garamond" w:hAnsi="Garamond"/>
          <w:i/>
          <w:iCs/>
          <w:color w:val="4472C4" w:themeColor="accent1"/>
          <w:sz w:val="22"/>
          <w:szCs w:val="22"/>
        </w:rPr>
        <w:t>e esecutric</w:t>
      </w:r>
      <w:r w:rsidR="003D2F22" w:rsidRPr="00BB0810">
        <w:rPr>
          <w:rFonts w:ascii="Garamond" w:hAnsi="Garamond"/>
          <w:i/>
          <w:iCs/>
          <w:color w:val="4472C4" w:themeColor="accent1"/>
          <w:sz w:val="22"/>
          <w:szCs w:val="22"/>
        </w:rPr>
        <w:t>e/</w:t>
      </w:r>
      <w:r w:rsidRPr="00BB0810">
        <w:rPr>
          <w:rFonts w:ascii="Garamond" w:hAnsi="Garamond"/>
          <w:i/>
          <w:iCs/>
          <w:color w:val="4472C4" w:themeColor="accent1"/>
          <w:sz w:val="22"/>
          <w:szCs w:val="22"/>
        </w:rPr>
        <w:t>i</w:t>
      </w:r>
      <w:r w:rsidRPr="00F95F6C">
        <w:rPr>
          <w:rFonts w:ascii="Garamond" w:hAnsi="Garamond"/>
          <w:i/>
          <w:color w:val="4472C4" w:themeColor="accent1"/>
          <w:sz w:val="22"/>
          <w:szCs w:val="22"/>
        </w:rPr>
        <w:t>]</w:t>
      </w:r>
      <w:r w:rsidRPr="00F95F6C">
        <w:rPr>
          <w:rFonts w:ascii="Garamond" w:hAnsi="Garamond"/>
          <w:color w:val="4472C4" w:themeColor="accent1"/>
          <w:sz w:val="22"/>
          <w:szCs w:val="22"/>
        </w:rPr>
        <w:t xml:space="preserve"> </w:t>
      </w:r>
      <w:r w:rsidRPr="00F95F6C">
        <w:rPr>
          <w:rFonts w:ascii="Garamond" w:hAnsi="Garamond"/>
          <w:sz w:val="22"/>
          <w:szCs w:val="22"/>
        </w:rPr>
        <w:t xml:space="preserve">che, al fine di </w:t>
      </w:r>
    </w:p>
    <w:p w14:paraId="66345C61" w14:textId="5FF60EB8" w:rsidR="00B71F4B" w:rsidRPr="00F95F6C" w:rsidRDefault="00B71F4B" w:rsidP="00BB0810">
      <w:pPr>
        <w:pStyle w:val="Paragrafoelenco"/>
        <w:spacing w:line="360" w:lineRule="auto"/>
        <w:ind w:left="1001" w:right="88"/>
        <w:jc w:val="both"/>
        <w:rPr>
          <w:rFonts w:ascii="Garamond" w:hAnsi="Garamond"/>
          <w:sz w:val="22"/>
          <w:szCs w:val="22"/>
        </w:rPr>
      </w:pPr>
      <w:r w:rsidRPr="00F95F6C">
        <w:rPr>
          <w:rFonts w:ascii="Garamond" w:hAnsi="Garamond"/>
          <w:sz w:val="22"/>
          <w:szCs w:val="22"/>
        </w:rPr>
        <w:t>soddisfare i requisiti di partecipazione prescritti dal bando di gara, ricorre ai requisiti maturati:</w:t>
      </w:r>
    </w:p>
    <w:p w14:paraId="6AC43B18" w14:textId="5A04244D" w:rsidR="00B71F4B" w:rsidRPr="005B67E2" w:rsidRDefault="0014098F" w:rsidP="00B71F4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95481277"/>
          <w14:checkbox>
            <w14:checked w14:val="0"/>
            <w14:checkedState w14:val="2612" w14:font="MS Gothic"/>
            <w14:uncheckedState w14:val="2610" w14:font="MS Gothic"/>
          </w14:checkbox>
        </w:sdtPr>
        <w:sdtEndPr/>
        <w:sdtContent>
          <w:r w:rsidR="00B71F4B" w:rsidRPr="005B67E2">
            <w:rPr>
              <w:rFonts w:ascii="MS Gothic" w:eastAsia="MS Gothic" w:hAnsi="MS Gothic"/>
              <w:b/>
              <w:bCs/>
              <w:color w:val="4472C4" w:themeColor="accent1"/>
              <w:sz w:val="22"/>
              <w:szCs w:val="22"/>
            </w:rPr>
            <w:t>☐</w:t>
          </w:r>
        </w:sdtContent>
      </w:sdt>
      <w:r w:rsidR="00F33C35"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w:t>
      </w:r>
      <w:r w:rsidR="00B004C2" w:rsidRPr="005B67E2">
        <w:rPr>
          <w:rFonts w:ascii="Garamond" w:hAnsi="Garamond"/>
          <w:sz w:val="22"/>
          <w:szCs w:val="22"/>
        </w:rPr>
        <w:t xml:space="preserve"> posseduti </w:t>
      </w:r>
      <w:r w:rsidR="005870CC" w:rsidRPr="005B67E2">
        <w:rPr>
          <w:rFonts w:ascii="Garamond" w:hAnsi="Garamond"/>
          <w:sz w:val="22"/>
          <w:szCs w:val="22"/>
        </w:rPr>
        <w:t xml:space="preserve">e comprovati </w:t>
      </w:r>
      <w:r w:rsidR="00B004C2" w:rsidRPr="005B67E2">
        <w:rPr>
          <w:rFonts w:ascii="Garamond" w:hAnsi="Garamond"/>
          <w:sz w:val="22"/>
          <w:szCs w:val="22"/>
        </w:rPr>
        <w:t>in propri</w:t>
      </w:r>
      <w:r w:rsidR="005870CC" w:rsidRPr="005B67E2">
        <w:rPr>
          <w:rFonts w:ascii="Garamond" w:hAnsi="Garamond"/>
          <w:sz w:val="22"/>
          <w:szCs w:val="22"/>
        </w:rPr>
        <w:t>o</w:t>
      </w:r>
      <w:r w:rsidR="00524052" w:rsidRPr="005B67E2">
        <w:rPr>
          <w:rFonts w:ascii="Garamond" w:hAnsi="Garamond"/>
          <w:sz w:val="22"/>
          <w:szCs w:val="22"/>
        </w:rPr>
        <w:t>;</w:t>
      </w:r>
    </w:p>
    <w:p w14:paraId="7F890039" w14:textId="77777777" w:rsidR="000C2A54" w:rsidRPr="005B67E2" w:rsidRDefault="000C2A54"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6CC26A7" w14:textId="5ED83935" w:rsidR="00250CF9" w:rsidRDefault="0014098F" w:rsidP="00250CF9">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410469020"/>
          <w14:checkbox>
            <w14:checked w14:val="0"/>
            <w14:checkedState w14:val="2612" w14:font="MS Gothic"/>
            <w14:uncheckedState w14:val="2610" w14:font="MS Gothic"/>
          </w14:checkbox>
        </w:sdtPr>
        <w:sdtEndPr/>
        <w:sdtContent>
          <w:r w:rsidR="00250CF9" w:rsidRPr="005B67E2">
            <w:rPr>
              <w:rFonts w:ascii="MS Gothic" w:eastAsia="MS Gothic" w:hAnsi="MS Gothic"/>
              <w:b/>
              <w:bCs/>
              <w:color w:val="4472C4" w:themeColor="accent1"/>
              <w:sz w:val="22"/>
              <w:szCs w:val="22"/>
            </w:rPr>
            <w:t>☐</w:t>
          </w:r>
        </w:sdtContent>
      </w:sdt>
      <w:r w:rsidR="00250CF9"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 tramite avvalimento</w:t>
      </w:r>
      <w:r w:rsidR="004B3AEA" w:rsidRPr="005B67E2">
        <w:rPr>
          <w:rFonts w:ascii="Garamond" w:hAnsi="Garamond"/>
          <w:sz w:val="22"/>
          <w:szCs w:val="22"/>
        </w:rPr>
        <w:t xml:space="preserve"> ai sensi dell’art. 104 del Codice</w:t>
      </w:r>
      <w:r w:rsidR="00250CF9" w:rsidRPr="005B67E2">
        <w:rPr>
          <w:rFonts w:ascii="Garamond" w:hAnsi="Garamond"/>
          <w:sz w:val="22"/>
          <w:szCs w:val="22"/>
        </w:rPr>
        <w:t>;</w:t>
      </w:r>
      <w:r w:rsidR="00D17317" w:rsidRPr="005B67E2">
        <w:rPr>
          <w:rFonts w:ascii="Garamond" w:hAnsi="Garamond"/>
          <w:sz w:val="22"/>
          <w:szCs w:val="22"/>
        </w:rPr>
        <w:t xml:space="preserve"> </w:t>
      </w:r>
    </w:p>
    <w:p w14:paraId="228650B1" w14:textId="77777777" w:rsidR="007633BA" w:rsidRDefault="007633BA" w:rsidP="00250CF9">
      <w:pPr>
        <w:pStyle w:val="Paragrafoelenco"/>
        <w:spacing w:line="360" w:lineRule="auto"/>
        <w:ind w:left="851" w:right="88"/>
        <w:jc w:val="both"/>
        <w:rPr>
          <w:rFonts w:ascii="Garamond" w:hAnsi="Garamond"/>
          <w:sz w:val="22"/>
          <w:szCs w:val="22"/>
        </w:rPr>
      </w:pPr>
    </w:p>
    <w:p w14:paraId="71B2137E" w14:textId="77777777" w:rsidR="007633BA" w:rsidRDefault="007D612D" w:rsidP="007633BA">
      <w:pPr>
        <w:spacing w:line="360" w:lineRule="auto"/>
        <w:ind w:right="88" w:firstLine="708"/>
        <w:jc w:val="both"/>
        <w:rPr>
          <w:rFonts w:ascii="Garamond" w:hAnsi="Garamond"/>
          <w:sz w:val="22"/>
          <w:szCs w:val="22"/>
        </w:rPr>
      </w:pPr>
      <w:r w:rsidRPr="007633BA">
        <w:rPr>
          <w:rFonts w:ascii="Garamond" w:hAnsi="Garamond"/>
          <w:sz w:val="22"/>
          <w:szCs w:val="22"/>
        </w:rPr>
        <w:t xml:space="preserve">che le parti/percentuali di attività che verranno eseguite da ciascuna consorziata esecutrice </w:t>
      </w:r>
    </w:p>
    <w:p w14:paraId="49E12FC2" w14:textId="5C98EC67" w:rsidR="007D612D" w:rsidRPr="007633BA" w:rsidRDefault="007D612D" w:rsidP="007633BA">
      <w:pPr>
        <w:spacing w:line="360" w:lineRule="auto"/>
        <w:ind w:left="12" w:right="88" w:firstLine="708"/>
        <w:jc w:val="both"/>
        <w:rPr>
          <w:rFonts w:ascii="Garamond" w:hAnsi="Garamond"/>
          <w:sz w:val="22"/>
          <w:szCs w:val="22"/>
        </w:rPr>
      </w:pPr>
      <w:r w:rsidRPr="007633BA">
        <w:rPr>
          <w:rFonts w:ascii="Garamond" w:hAnsi="Garamond"/>
          <w:sz w:val="22"/>
          <w:szCs w:val="22"/>
        </w:rPr>
        <w:t>– con impegno di queste a realizzarle – sono le seguenti</w:t>
      </w:r>
      <w:r w:rsidR="00B7588D" w:rsidRPr="007633BA">
        <w:rPr>
          <w:rFonts w:ascii="Garamond" w:hAnsi="Garamond"/>
          <w:sz w:val="22"/>
          <w:szCs w:val="22"/>
        </w:rPr>
        <w:t>:</w:t>
      </w:r>
    </w:p>
    <w:p w14:paraId="5A8054F0" w14:textId="6A411FCD" w:rsidR="002565B0" w:rsidRPr="00811F66" w:rsidRDefault="007D1B93" w:rsidP="002565B0">
      <w:pPr>
        <w:pStyle w:val="Paragrafoelenco"/>
        <w:numPr>
          <w:ilvl w:val="0"/>
          <w:numId w:val="53"/>
        </w:numPr>
        <w:spacing w:line="360" w:lineRule="auto"/>
        <w:ind w:right="88" w:firstLine="556"/>
        <w:jc w:val="both"/>
        <w:rPr>
          <w:rFonts w:ascii="Garamond" w:hAnsi="Garamond"/>
          <w:sz w:val="22"/>
          <w:szCs w:val="22"/>
        </w:rPr>
      </w:pPr>
      <w:r w:rsidRPr="00811F66">
        <w:rPr>
          <w:rFonts w:ascii="Garamond" w:hAnsi="Garamond"/>
          <w:sz w:val="22"/>
          <w:szCs w:val="22"/>
        </w:rPr>
        <w:t xml:space="preserve">consorziata esecutrice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w:t>
      </w:r>
      <w:r w:rsidR="00B7588D" w:rsidRPr="00811F66">
        <w:rPr>
          <w:rFonts w:ascii="Garamond" w:hAnsi="Garamond"/>
          <w:sz w:val="22"/>
          <w:szCs w:val="22"/>
        </w:rPr>
        <w:t xml:space="preserve">prestazione </w:t>
      </w:r>
      <w:r w:rsidR="00B7588D" w:rsidRPr="00811F66">
        <w:rPr>
          <w:rFonts w:ascii="Garamond" w:hAnsi="Garamond"/>
          <w:sz w:val="22"/>
          <w:szCs w:val="22"/>
        </w:rPr>
        <w:fldChar w:fldCharType="begin">
          <w:ffData>
            <w:name w:val="Testo657"/>
            <w:enabled/>
            <w:calcOnExit w:val="0"/>
            <w:textInput/>
          </w:ffData>
        </w:fldChar>
      </w:r>
      <w:r w:rsidR="00B7588D" w:rsidRPr="00811F66">
        <w:rPr>
          <w:rFonts w:ascii="Garamond" w:hAnsi="Garamond"/>
          <w:sz w:val="22"/>
          <w:szCs w:val="22"/>
        </w:rPr>
        <w:instrText xml:space="preserve"> FORMTEXT </w:instrText>
      </w:r>
      <w:r w:rsidR="00B7588D" w:rsidRPr="00811F66">
        <w:rPr>
          <w:rFonts w:ascii="Garamond" w:hAnsi="Garamond"/>
          <w:sz w:val="22"/>
          <w:szCs w:val="22"/>
        </w:rPr>
      </w:r>
      <w:r w:rsidR="00B7588D" w:rsidRPr="00811F66">
        <w:rPr>
          <w:rFonts w:ascii="Garamond" w:hAnsi="Garamond"/>
          <w:sz w:val="22"/>
          <w:szCs w:val="22"/>
        </w:rPr>
        <w:fldChar w:fldCharType="separate"/>
      </w:r>
      <w:r w:rsidR="00B7588D" w:rsidRPr="00811F66">
        <w:t> </w:t>
      </w:r>
      <w:r w:rsidR="00B7588D" w:rsidRPr="00811F66">
        <w:t> </w:t>
      </w:r>
      <w:r w:rsidR="00B7588D" w:rsidRPr="00811F66">
        <w:t> </w:t>
      </w:r>
      <w:r w:rsidR="00B7588D" w:rsidRPr="00811F66">
        <w:t> </w:t>
      </w:r>
      <w:r w:rsidR="00B7588D" w:rsidRPr="00811F66">
        <w:t> </w:t>
      </w:r>
      <w:r w:rsidR="00B7588D" w:rsidRPr="00811F66">
        <w:rPr>
          <w:rFonts w:ascii="Garamond" w:hAnsi="Garamond"/>
          <w:sz w:val="22"/>
          <w:szCs w:val="22"/>
        </w:rPr>
        <w:fldChar w:fldCharType="end"/>
      </w:r>
      <w:r w:rsidR="00F85114" w:rsidRPr="00811F66">
        <w:rPr>
          <w:rFonts w:ascii="Garamond" w:hAnsi="Garamond"/>
          <w:sz w:val="22"/>
          <w:szCs w:val="22"/>
        </w:rPr>
        <w:t xml:space="preserve"> </w:t>
      </w:r>
      <w:r w:rsidR="00B7588D" w:rsidRPr="00811F66">
        <w:rPr>
          <w:rFonts w:ascii="Garamond" w:hAnsi="Garamond"/>
          <w:sz w:val="22"/>
          <w:szCs w:val="22"/>
        </w:rPr>
        <w:t xml:space="preserve">corrispondente al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00B7588D" w:rsidRPr="00811F66">
        <w:rPr>
          <w:rFonts w:ascii="Garamond" w:hAnsi="Garamond"/>
          <w:sz w:val="22"/>
          <w:szCs w:val="22"/>
        </w:rPr>
        <w:t xml:space="preserve">% </w:t>
      </w:r>
    </w:p>
    <w:p w14:paraId="763FB72D" w14:textId="20C7AD54" w:rsidR="002565B0" w:rsidRPr="00811F66" w:rsidRDefault="00B7588D" w:rsidP="00BB0810">
      <w:pPr>
        <w:pStyle w:val="Paragrafoelenco"/>
        <w:spacing w:line="360" w:lineRule="auto"/>
        <w:ind w:left="1276" w:right="88"/>
        <w:jc w:val="both"/>
        <w:rPr>
          <w:rFonts w:ascii="Garamond" w:hAnsi="Garamond"/>
          <w:sz w:val="22"/>
          <w:szCs w:val="22"/>
        </w:rPr>
      </w:pPr>
      <w:r w:rsidRPr="00811F66">
        <w:rPr>
          <w:rFonts w:ascii="Garamond" w:hAnsi="Garamond"/>
          <w:sz w:val="22"/>
          <w:szCs w:val="22"/>
        </w:rPr>
        <w:t>dell’appalto;</w:t>
      </w:r>
    </w:p>
    <w:p w14:paraId="431437AF" w14:textId="5C438644" w:rsidR="002565B0" w:rsidRPr="00811F66" w:rsidRDefault="007D1B93" w:rsidP="002565B0">
      <w:pPr>
        <w:pStyle w:val="Paragrafoelenco"/>
        <w:numPr>
          <w:ilvl w:val="0"/>
          <w:numId w:val="53"/>
        </w:numPr>
        <w:spacing w:line="360" w:lineRule="auto"/>
        <w:ind w:right="88" w:firstLine="556"/>
        <w:jc w:val="both"/>
        <w:rPr>
          <w:rFonts w:ascii="Garamond" w:hAnsi="Garamond"/>
          <w:sz w:val="22"/>
          <w:szCs w:val="22"/>
        </w:rPr>
      </w:pPr>
      <w:r w:rsidRPr="00811F66">
        <w:rPr>
          <w:rFonts w:ascii="Garamond" w:hAnsi="Garamond"/>
          <w:sz w:val="22"/>
          <w:szCs w:val="22"/>
        </w:rPr>
        <w:t xml:space="preserve">consorziata esecutrice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prestazione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corrispondente al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w:t>
      </w:r>
    </w:p>
    <w:p w14:paraId="51F344EC" w14:textId="77777777" w:rsidR="00DE0ABE" w:rsidRPr="00811F66" w:rsidRDefault="007D1B93" w:rsidP="002565B0">
      <w:pPr>
        <w:pStyle w:val="Paragrafoelenco"/>
        <w:spacing w:line="360" w:lineRule="auto"/>
        <w:ind w:left="1276" w:right="88"/>
        <w:jc w:val="both"/>
        <w:rPr>
          <w:rFonts w:ascii="Garamond" w:hAnsi="Garamond"/>
          <w:sz w:val="22"/>
          <w:szCs w:val="22"/>
        </w:rPr>
      </w:pPr>
      <w:r w:rsidRPr="00811F66">
        <w:rPr>
          <w:rFonts w:ascii="Garamond" w:hAnsi="Garamond"/>
          <w:sz w:val="22"/>
          <w:szCs w:val="22"/>
        </w:rPr>
        <w:t>dell’appalto;</w:t>
      </w:r>
      <w:r w:rsidR="00B02267" w:rsidRPr="00811F66">
        <w:rPr>
          <w:rFonts w:ascii="Garamond" w:hAnsi="Garamond"/>
          <w:sz w:val="22"/>
          <w:szCs w:val="22"/>
        </w:rPr>
        <w:t xml:space="preserve"> </w:t>
      </w:r>
    </w:p>
    <w:p w14:paraId="79A91BBF" w14:textId="69D2AAE7" w:rsidR="007D1B93" w:rsidRPr="00F95F6C" w:rsidRDefault="00B02267" w:rsidP="002565B0">
      <w:pPr>
        <w:pStyle w:val="Paragrafoelenco"/>
        <w:spacing w:line="360" w:lineRule="auto"/>
        <w:ind w:left="1276" w:right="88"/>
        <w:jc w:val="both"/>
        <w:rPr>
          <w:rFonts w:ascii="Garamond" w:hAnsi="Garamond"/>
          <w:color w:val="4472C4" w:themeColor="accent1"/>
          <w:sz w:val="22"/>
          <w:szCs w:val="22"/>
        </w:rPr>
      </w:pPr>
      <w:r w:rsidRPr="005B67E2">
        <w:rPr>
          <w:rFonts w:ascii="Garamond" w:hAnsi="Garamond"/>
          <w:i/>
          <w:iCs/>
          <w:color w:val="4472C4" w:themeColor="accent1"/>
          <w:sz w:val="22"/>
          <w:szCs w:val="22"/>
        </w:rPr>
        <w:t xml:space="preserve">[ripetere questo punto per tutte le consorziate </w:t>
      </w:r>
      <w:r>
        <w:rPr>
          <w:rFonts w:ascii="Garamond" w:hAnsi="Garamond"/>
          <w:i/>
          <w:iCs/>
          <w:color w:val="4472C4" w:themeColor="accent1"/>
          <w:sz w:val="22"/>
          <w:szCs w:val="22"/>
        </w:rPr>
        <w:t>esecutrici</w:t>
      </w:r>
      <w:r w:rsidRPr="005B67E2">
        <w:rPr>
          <w:rFonts w:ascii="Garamond" w:hAnsi="Garamond"/>
          <w:i/>
          <w:iCs/>
          <w:color w:val="4472C4" w:themeColor="accent1"/>
          <w:sz w:val="22"/>
          <w:szCs w:val="22"/>
        </w:rPr>
        <w:t>]</w:t>
      </w:r>
      <w:r w:rsidRPr="005B67E2">
        <w:rPr>
          <w:rFonts w:ascii="Garamond" w:hAnsi="Garamond"/>
          <w:sz w:val="22"/>
          <w:szCs w:val="22"/>
        </w:rPr>
        <w:t>.</w:t>
      </w:r>
    </w:p>
    <w:p w14:paraId="77EEE9BD" w14:textId="77805B81" w:rsidR="00DE0ABE" w:rsidRPr="008D0009" w:rsidRDefault="003447F5" w:rsidP="00BB0810">
      <w:pPr>
        <w:pStyle w:val="Paragrafoelenco"/>
        <w:numPr>
          <w:ilvl w:val="0"/>
          <w:numId w:val="54"/>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lastRenderedPageBreak/>
        <w:t xml:space="preserve">[in caso di consorzio stabile che partecipa </w:t>
      </w:r>
      <w:r w:rsidR="00E40C32" w:rsidRPr="00E40C32">
        <w:rPr>
          <w:rFonts w:ascii="Garamond" w:hAnsi="Garamond"/>
          <w:i/>
          <w:iCs/>
          <w:color w:val="4472C4" w:themeColor="accent1"/>
          <w:sz w:val="22"/>
          <w:szCs w:val="22"/>
        </w:rPr>
        <w:t xml:space="preserve">tramite la propria struttura </w:t>
      </w:r>
      <w:r w:rsidR="00F51AA3">
        <w:rPr>
          <w:rFonts w:ascii="Garamond" w:hAnsi="Garamond"/>
          <w:i/>
          <w:iCs/>
          <w:color w:val="4472C4" w:themeColor="accent1"/>
          <w:sz w:val="22"/>
          <w:szCs w:val="22"/>
        </w:rPr>
        <w:t xml:space="preserve">e </w:t>
      </w:r>
      <w:r w:rsidR="00F51AA3" w:rsidRPr="00F51AA3">
        <w:rPr>
          <w:rFonts w:ascii="Garamond" w:hAnsi="Garamond"/>
          <w:i/>
          <w:iCs/>
          <w:color w:val="4472C4" w:themeColor="accent1"/>
          <w:sz w:val="22"/>
          <w:szCs w:val="22"/>
        </w:rPr>
        <w:t>tramite l</w:t>
      </w:r>
      <w:r w:rsidR="002565B0">
        <w:rPr>
          <w:rFonts w:ascii="Garamond" w:hAnsi="Garamond"/>
          <w:i/>
          <w:iCs/>
          <w:color w:val="4472C4" w:themeColor="accent1"/>
          <w:sz w:val="22"/>
          <w:szCs w:val="22"/>
        </w:rPr>
        <w:t>a/</w:t>
      </w:r>
      <w:r w:rsidR="00F51AA3">
        <w:rPr>
          <w:rFonts w:ascii="Garamond" w:hAnsi="Garamond"/>
          <w:i/>
          <w:iCs/>
          <w:color w:val="4472C4" w:themeColor="accent1"/>
          <w:sz w:val="22"/>
          <w:szCs w:val="22"/>
        </w:rPr>
        <w:t>e</w:t>
      </w:r>
      <w:r w:rsidR="00F51AA3" w:rsidRPr="00F51AA3">
        <w:rPr>
          <w:rFonts w:ascii="Garamond" w:hAnsi="Garamond"/>
          <w:i/>
          <w:iCs/>
          <w:color w:val="4472C4" w:themeColor="accent1"/>
          <w:sz w:val="22"/>
          <w:szCs w:val="22"/>
        </w:rPr>
        <w:t xml:space="preserve"> consorziat</w:t>
      </w:r>
      <w:r w:rsidR="002565B0">
        <w:rPr>
          <w:rFonts w:ascii="Garamond" w:hAnsi="Garamond"/>
          <w:i/>
          <w:iCs/>
          <w:color w:val="4472C4" w:themeColor="accent1"/>
          <w:sz w:val="22"/>
          <w:szCs w:val="22"/>
        </w:rPr>
        <w:t>a/</w:t>
      </w:r>
      <w:r w:rsidR="00F51AA3" w:rsidRPr="00F51AA3">
        <w:rPr>
          <w:rFonts w:ascii="Garamond" w:hAnsi="Garamond"/>
          <w:i/>
          <w:iCs/>
          <w:color w:val="4472C4" w:themeColor="accent1"/>
          <w:sz w:val="22"/>
          <w:szCs w:val="22"/>
        </w:rPr>
        <w:t>e esecutric</w:t>
      </w:r>
      <w:r w:rsidR="002565B0">
        <w:rPr>
          <w:rFonts w:ascii="Garamond" w:hAnsi="Garamond"/>
          <w:i/>
          <w:iCs/>
          <w:color w:val="4472C4" w:themeColor="accent1"/>
          <w:sz w:val="22"/>
          <w:szCs w:val="22"/>
        </w:rPr>
        <w:t>e/</w:t>
      </w:r>
      <w:r w:rsidR="00F51AA3" w:rsidRPr="00F51AA3">
        <w:rPr>
          <w:rFonts w:ascii="Garamond" w:hAnsi="Garamond"/>
          <w:i/>
          <w:iCs/>
          <w:color w:val="4472C4" w:themeColor="accent1"/>
          <w:sz w:val="22"/>
          <w:szCs w:val="22"/>
        </w:rPr>
        <w:t>i</w:t>
      </w:r>
      <w:r w:rsidRPr="005B67E2">
        <w:rPr>
          <w:rFonts w:ascii="Garamond" w:hAnsi="Garamond"/>
          <w:i/>
          <w:iCs/>
          <w:color w:val="4472C4" w:themeColor="accent1"/>
          <w:sz w:val="22"/>
          <w:szCs w:val="22"/>
        </w:rPr>
        <w:t>]</w:t>
      </w:r>
      <w:r w:rsidR="00DE0ABE">
        <w:rPr>
          <w:rFonts w:ascii="Garamond" w:hAnsi="Garamond"/>
          <w:i/>
          <w:iCs/>
          <w:color w:val="4472C4" w:themeColor="accent1"/>
          <w:sz w:val="22"/>
          <w:szCs w:val="22"/>
        </w:rPr>
        <w:t xml:space="preserve"> </w:t>
      </w:r>
      <w:sdt>
        <w:sdtPr>
          <w:rPr>
            <w:rFonts w:ascii="Garamond" w:hAnsi="Garamond"/>
            <w:b/>
            <w:color w:val="4472C4" w:themeColor="accent1"/>
            <w:sz w:val="22"/>
            <w:szCs w:val="22"/>
          </w:rPr>
          <w:id w:val="-1957562465"/>
          <w14:checkbox>
            <w14:checked w14:val="0"/>
            <w14:checkedState w14:val="2612" w14:font="MS Gothic"/>
            <w14:uncheckedState w14:val="2610" w14:font="MS Gothic"/>
          </w14:checkbox>
        </w:sdtPr>
        <w:sdtEndPr/>
        <w:sdtContent>
          <w:r w:rsidR="00DE0ABE" w:rsidRPr="008D0009">
            <w:rPr>
              <w:rFonts w:ascii="MS Gothic" w:eastAsia="MS Gothic" w:hAnsi="MS Gothic"/>
              <w:b/>
              <w:color w:val="4472C4" w:themeColor="accent1"/>
              <w:sz w:val="22"/>
              <w:szCs w:val="22"/>
            </w:rPr>
            <w:t>☐</w:t>
          </w:r>
        </w:sdtContent>
      </w:sdt>
      <w:r w:rsidR="00DE0ABE" w:rsidRPr="008D0009">
        <w:rPr>
          <w:rFonts w:ascii="Garamond" w:hAnsi="Garamond"/>
          <w:b/>
          <w:bCs/>
          <w:color w:val="4472C4" w:themeColor="accent1"/>
          <w:sz w:val="22"/>
          <w:szCs w:val="22"/>
        </w:rPr>
        <w:t xml:space="preserve"> </w:t>
      </w:r>
      <w:r w:rsidR="00DE0ABE" w:rsidRPr="008D0009">
        <w:rPr>
          <w:rFonts w:ascii="Garamond" w:hAnsi="Garamond"/>
          <w:sz w:val="22"/>
          <w:szCs w:val="22"/>
        </w:rPr>
        <w:t>che</w:t>
      </w:r>
      <w:r w:rsidR="00FC2A1E">
        <w:rPr>
          <w:rFonts w:ascii="Garamond" w:hAnsi="Garamond"/>
          <w:sz w:val="22"/>
          <w:szCs w:val="22"/>
        </w:rPr>
        <w:t xml:space="preserve"> il Consorzio</w:t>
      </w:r>
      <w:r w:rsidR="009D5575">
        <w:rPr>
          <w:rFonts w:ascii="Garamond" w:hAnsi="Garamond"/>
          <w:sz w:val="22"/>
          <w:szCs w:val="22"/>
        </w:rPr>
        <w:t xml:space="preserve">, </w:t>
      </w:r>
      <w:r w:rsidR="00DE0ABE" w:rsidRPr="008D0009">
        <w:rPr>
          <w:rFonts w:ascii="Garamond" w:hAnsi="Garamond"/>
          <w:sz w:val="22"/>
          <w:szCs w:val="22"/>
        </w:rPr>
        <w:t>al fine di soddisfare i requisiti di partecipazione prescritti dal bando di gara, ricorre ai requisiti maturati in proprio;</w:t>
      </w:r>
    </w:p>
    <w:p w14:paraId="2389FD2F" w14:textId="77777777" w:rsidR="00DE0ABE" w:rsidRPr="000E3706" w:rsidRDefault="00DE0ABE" w:rsidP="00DE0ABE">
      <w:pPr>
        <w:pStyle w:val="Paragrafoelenco"/>
        <w:spacing w:line="360" w:lineRule="auto"/>
        <w:ind w:left="851"/>
        <w:jc w:val="both"/>
        <w:rPr>
          <w:rFonts w:ascii="Garamond" w:hAnsi="Garamond"/>
          <w:i/>
          <w:iCs/>
          <w:color w:val="4472C4" w:themeColor="accent1"/>
          <w:sz w:val="22"/>
          <w:szCs w:val="22"/>
        </w:rPr>
      </w:pPr>
      <w:r w:rsidRPr="000E3706">
        <w:rPr>
          <w:rFonts w:ascii="Garamond" w:hAnsi="Garamond"/>
          <w:i/>
          <w:iCs/>
          <w:color w:val="4472C4" w:themeColor="accent1"/>
          <w:sz w:val="22"/>
          <w:szCs w:val="22"/>
        </w:rPr>
        <w:t>ovvero</w:t>
      </w:r>
    </w:p>
    <w:p w14:paraId="7FC2C1EC" w14:textId="77777777" w:rsidR="00DE0ABE" w:rsidRPr="005B67E2" w:rsidRDefault="0014098F" w:rsidP="00DE0ABE">
      <w:pPr>
        <w:pStyle w:val="Paragrafoelenco"/>
        <w:spacing w:line="360" w:lineRule="auto"/>
        <w:ind w:left="851" w:right="88"/>
        <w:jc w:val="both"/>
        <w:rPr>
          <w:rFonts w:ascii="Garamond" w:hAnsi="Garamond"/>
          <w:b/>
          <w:bCs/>
          <w:color w:val="4472C4" w:themeColor="accent1"/>
          <w:sz w:val="22"/>
          <w:szCs w:val="22"/>
        </w:rPr>
      </w:pPr>
      <w:sdt>
        <w:sdtPr>
          <w:rPr>
            <w:rFonts w:ascii="MS Gothic" w:eastAsia="MS Gothic" w:hAnsi="MS Gothic"/>
            <w:b/>
            <w:color w:val="4472C4" w:themeColor="accent1"/>
            <w:sz w:val="22"/>
            <w:szCs w:val="22"/>
          </w:rPr>
          <w:id w:val="-329371752"/>
          <w14:checkbox>
            <w14:checked w14:val="0"/>
            <w14:checkedState w14:val="2612" w14:font="MS Gothic"/>
            <w14:uncheckedState w14:val="2610" w14:font="MS Gothic"/>
          </w14:checkbox>
        </w:sdtPr>
        <w:sdtEndPr/>
        <w:sdtContent>
          <w:r w:rsidR="00DE0ABE" w:rsidRPr="008C50B7">
            <w:rPr>
              <w:rFonts w:ascii="MS Gothic" w:eastAsia="MS Gothic" w:hAnsi="MS Gothic"/>
              <w:b/>
              <w:color w:val="4472C4" w:themeColor="accent1"/>
              <w:sz w:val="22"/>
              <w:szCs w:val="22"/>
            </w:rPr>
            <w:t>☐</w:t>
          </w:r>
        </w:sdtContent>
      </w:sdt>
      <w:r w:rsidR="00DE0ABE" w:rsidRPr="008C50B7">
        <w:rPr>
          <w:rFonts w:ascii="Garamond" w:hAnsi="Garamond"/>
          <w:b/>
          <w:bCs/>
          <w:color w:val="4472C4" w:themeColor="accent1"/>
          <w:sz w:val="22"/>
          <w:szCs w:val="22"/>
        </w:rPr>
        <w:t xml:space="preserve"> </w:t>
      </w:r>
      <w:r w:rsidR="00DE0ABE" w:rsidRPr="008C50B7">
        <w:rPr>
          <w:rFonts w:ascii="Garamond" w:hAnsi="Garamond"/>
          <w:sz w:val="22"/>
          <w:szCs w:val="22"/>
        </w:rPr>
        <w:t xml:space="preserve">che, al fine di soddisfare i requisiti di partecipazione prescritti dal bando di gara, ricorre ai seguenti requisiti delle consorziate </w:t>
      </w:r>
      <w:r w:rsidR="00DE0ABE" w:rsidRPr="008C50B7">
        <w:rPr>
          <w:rFonts w:ascii="Garamond" w:hAnsi="Garamond"/>
          <w:i/>
          <w:iCs/>
          <w:color w:val="4472C4" w:themeColor="accent1"/>
          <w:sz w:val="22"/>
          <w:szCs w:val="22"/>
        </w:rPr>
        <w:t>[</w:t>
      </w:r>
      <w:r w:rsidR="00DE0ABE" w:rsidRPr="008C50B7">
        <w:rPr>
          <w:rFonts w:ascii="Garamond" w:hAnsi="Garamond"/>
          <w:i/>
          <w:color w:val="4472C4" w:themeColor="accent1"/>
          <w:sz w:val="22"/>
          <w:szCs w:val="22"/>
        </w:rPr>
        <w:t>specificare denominazione, C.F./P.IVA e sede legale di ciascuna consorziata indicata</w:t>
      </w:r>
      <w:r w:rsidR="00DE0ABE" w:rsidRPr="008C50B7">
        <w:rPr>
          <w:rFonts w:ascii="Garamond" w:hAnsi="Garamond"/>
          <w:i/>
          <w:iCs/>
          <w:color w:val="4472C4" w:themeColor="accent1"/>
          <w:sz w:val="22"/>
          <w:szCs w:val="22"/>
        </w:rPr>
        <w:t xml:space="preserve"> </w:t>
      </w:r>
      <w:r w:rsidR="00DE0ABE" w:rsidRPr="008C50B7">
        <w:rPr>
          <w:rFonts w:ascii="Garamond" w:hAnsi="Garamond"/>
          <w:i/>
          <w:iCs/>
          <w:color w:val="4472C4" w:themeColor="accent1"/>
          <w:sz w:val="22"/>
          <w:szCs w:val="22"/>
          <w:u w:val="single"/>
        </w:rPr>
        <w:t>nonché</w:t>
      </w:r>
      <w:r w:rsidR="00DE0ABE" w:rsidRPr="008C50B7">
        <w:rPr>
          <w:rFonts w:ascii="Garamond" w:hAnsi="Garamond"/>
          <w:i/>
          <w:iCs/>
          <w:color w:val="4472C4" w:themeColor="accent1"/>
          <w:sz w:val="22"/>
          <w:szCs w:val="22"/>
        </w:rPr>
        <w:t xml:space="preserve"> requisito e relativa misura]</w:t>
      </w:r>
      <w:r w:rsidR="00DE0ABE" w:rsidRPr="008C50B7">
        <w:rPr>
          <w:rFonts w:ascii="Garamond" w:hAnsi="Garamond"/>
          <w:sz w:val="22"/>
          <w:szCs w:val="22"/>
        </w:rPr>
        <w:t>:</w:t>
      </w:r>
      <w:r w:rsidR="00DE0ABE" w:rsidRPr="005B67E2" w:rsidDel="00D02096">
        <w:rPr>
          <w:rFonts w:ascii="Garamond" w:hAnsi="Garamond"/>
          <w:sz w:val="22"/>
          <w:szCs w:val="22"/>
        </w:rPr>
        <w:t xml:space="preserve"> </w:t>
      </w:r>
    </w:p>
    <w:p w14:paraId="6D96705F" w14:textId="77777777" w:rsidR="00DE0ABE" w:rsidRPr="00BB0810" w:rsidRDefault="00DE0ABE" w:rsidP="00BB0810">
      <w:pPr>
        <w:spacing w:line="360" w:lineRule="auto"/>
        <w:ind w:left="641" w:right="88" w:firstLine="210"/>
        <w:jc w:val="both"/>
        <w:rPr>
          <w:rFonts w:ascii="Garamond" w:hAnsi="Garamond"/>
          <w:sz w:val="22"/>
          <w:szCs w:val="22"/>
        </w:rPr>
      </w:pPr>
      <w:r w:rsidRPr="00BB0810">
        <w:rPr>
          <w:rFonts w:ascii="Garamond" w:hAnsi="Garamond"/>
          <w:sz w:val="22"/>
          <w:szCs w:val="22"/>
        </w:rPr>
        <w:fldChar w:fldCharType="begin">
          <w:ffData>
            <w:name w:val="Testo657"/>
            <w:enabled/>
            <w:calcOnExit w:val="0"/>
            <w:textInput/>
          </w:ffData>
        </w:fldChar>
      </w:r>
      <w:r w:rsidRPr="00BB0810">
        <w:rPr>
          <w:rFonts w:ascii="Garamond" w:hAnsi="Garamond"/>
          <w:sz w:val="22"/>
          <w:szCs w:val="22"/>
        </w:rPr>
        <w:instrText xml:space="preserve"> FORMTEXT </w:instrText>
      </w:r>
      <w:r w:rsidRPr="00BB0810">
        <w:rPr>
          <w:rFonts w:ascii="Garamond" w:hAnsi="Garamond"/>
          <w:sz w:val="22"/>
          <w:szCs w:val="22"/>
        </w:rPr>
      </w:r>
      <w:r w:rsidRPr="00BB0810">
        <w:rPr>
          <w:rFonts w:ascii="Garamond" w:hAnsi="Garamond"/>
          <w:sz w:val="22"/>
          <w:szCs w:val="22"/>
        </w:rPr>
        <w:fldChar w:fldCharType="separate"/>
      </w:r>
      <w:r w:rsidRPr="005B67E2">
        <w:t> </w:t>
      </w:r>
      <w:r w:rsidRPr="005B67E2">
        <w:t> </w:t>
      </w:r>
      <w:r w:rsidRPr="005B67E2">
        <w:t> </w:t>
      </w:r>
      <w:r w:rsidRPr="005B67E2">
        <w:t> </w:t>
      </w:r>
      <w:r w:rsidRPr="005B67E2">
        <w:t> </w:t>
      </w:r>
      <w:r w:rsidRPr="00BB0810">
        <w:rPr>
          <w:rFonts w:ascii="Garamond" w:hAnsi="Garamond"/>
          <w:sz w:val="22"/>
          <w:szCs w:val="22"/>
        </w:rPr>
        <w:fldChar w:fldCharType="end"/>
      </w:r>
    </w:p>
    <w:p w14:paraId="3F61CD3F" w14:textId="1F53C1D9" w:rsidR="00DE0ABE" w:rsidRPr="00BB0810" w:rsidRDefault="00DE0ABE" w:rsidP="00BB0810">
      <w:pPr>
        <w:spacing w:line="360" w:lineRule="auto"/>
        <w:ind w:left="641" w:right="88" w:firstLine="210"/>
        <w:jc w:val="both"/>
        <w:rPr>
          <w:rFonts w:ascii="Garamond" w:hAnsi="Garamond"/>
          <w:sz w:val="22"/>
          <w:szCs w:val="22"/>
        </w:rPr>
      </w:pPr>
      <w:r w:rsidRPr="00BB0810">
        <w:rPr>
          <w:rFonts w:ascii="Garamond" w:hAnsi="Garamond"/>
          <w:sz w:val="22"/>
          <w:szCs w:val="22"/>
        </w:rPr>
        <w:fldChar w:fldCharType="begin">
          <w:ffData>
            <w:name w:val="Testo657"/>
            <w:enabled/>
            <w:calcOnExit w:val="0"/>
            <w:textInput/>
          </w:ffData>
        </w:fldChar>
      </w:r>
      <w:r w:rsidRPr="00BB0810">
        <w:rPr>
          <w:rFonts w:ascii="Garamond" w:hAnsi="Garamond"/>
          <w:sz w:val="22"/>
          <w:szCs w:val="22"/>
        </w:rPr>
        <w:instrText xml:space="preserve"> FORMTEXT </w:instrText>
      </w:r>
      <w:r w:rsidRPr="00BB0810">
        <w:rPr>
          <w:rFonts w:ascii="Garamond" w:hAnsi="Garamond"/>
          <w:sz w:val="22"/>
          <w:szCs w:val="22"/>
        </w:rPr>
      </w:r>
      <w:r w:rsidRPr="00BB0810">
        <w:rPr>
          <w:rFonts w:ascii="Garamond" w:hAnsi="Garamond"/>
          <w:sz w:val="22"/>
          <w:szCs w:val="22"/>
        </w:rPr>
        <w:fldChar w:fldCharType="separate"/>
      </w:r>
      <w:r w:rsidRPr="005B67E2">
        <w:t> </w:t>
      </w:r>
      <w:r w:rsidRPr="005B67E2">
        <w:t> </w:t>
      </w:r>
      <w:r w:rsidRPr="005B67E2">
        <w:t> </w:t>
      </w:r>
      <w:r w:rsidRPr="005B67E2">
        <w:t> </w:t>
      </w:r>
      <w:r w:rsidRPr="005B67E2">
        <w:t> </w:t>
      </w:r>
      <w:r w:rsidRPr="00BB0810">
        <w:rPr>
          <w:rFonts w:ascii="Garamond" w:hAnsi="Garamond"/>
          <w:sz w:val="22"/>
          <w:szCs w:val="22"/>
        </w:rPr>
        <w:fldChar w:fldCharType="end"/>
      </w:r>
      <w:r w:rsidRPr="00BB0810">
        <w:rPr>
          <w:rFonts w:ascii="Garamond" w:hAnsi="Garamond"/>
          <w:sz w:val="22"/>
          <w:szCs w:val="22"/>
        </w:rPr>
        <w:t xml:space="preserve">     </w:t>
      </w:r>
    </w:p>
    <w:p w14:paraId="37FEE63D" w14:textId="77777777" w:rsidR="009D5575" w:rsidRPr="00BB0810" w:rsidRDefault="00DE0ABE" w:rsidP="00BB0810">
      <w:pPr>
        <w:spacing w:after="240" w:line="360" w:lineRule="auto"/>
        <w:ind w:left="641" w:right="88" w:firstLine="210"/>
        <w:jc w:val="both"/>
        <w:rPr>
          <w:rFonts w:ascii="Garamond" w:hAnsi="Garamond"/>
          <w:color w:val="4472C4" w:themeColor="accent1"/>
          <w:sz w:val="22"/>
          <w:szCs w:val="22"/>
        </w:rPr>
      </w:pPr>
      <w:r w:rsidRPr="00BB0810">
        <w:rPr>
          <w:rFonts w:ascii="Garamond" w:hAnsi="Garamond"/>
          <w:sz w:val="22"/>
          <w:szCs w:val="22"/>
        </w:rPr>
        <w:fldChar w:fldCharType="begin">
          <w:ffData>
            <w:name w:val="Testo657"/>
            <w:enabled/>
            <w:calcOnExit w:val="0"/>
            <w:textInput/>
          </w:ffData>
        </w:fldChar>
      </w:r>
      <w:r w:rsidRPr="00BB0810">
        <w:rPr>
          <w:rFonts w:ascii="Garamond" w:hAnsi="Garamond"/>
          <w:sz w:val="22"/>
          <w:szCs w:val="22"/>
        </w:rPr>
        <w:instrText xml:space="preserve"> FORMTEXT </w:instrText>
      </w:r>
      <w:r w:rsidRPr="00BB0810">
        <w:rPr>
          <w:rFonts w:ascii="Garamond" w:hAnsi="Garamond"/>
          <w:sz w:val="22"/>
          <w:szCs w:val="22"/>
        </w:rPr>
      </w:r>
      <w:r w:rsidRPr="00BB0810">
        <w:rPr>
          <w:rFonts w:ascii="Garamond" w:hAnsi="Garamond"/>
          <w:sz w:val="22"/>
          <w:szCs w:val="22"/>
        </w:rPr>
        <w:fldChar w:fldCharType="separate"/>
      </w:r>
      <w:r w:rsidRPr="005B67E2">
        <w:t> </w:t>
      </w:r>
      <w:r w:rsidRPr="005B67E2">
        <w:t> </w:t>
      </w:r>
      <w:r w:rsidRPr="005B67E2">
        <w:t> </w:t>
      </w:r>
      <w:r w:rsidRPr="005B67E2">
        <w:t> </w:t>
      </w:r>
      <w:r w:rsidRPr="005B67E2">
        <w:t> </w:t>
      </w:r>
      <w:r w:rsidRPr="00BB0810">
        <w:rPr>
          <w:rFonts w:ascii="Garamond" w:hAnsi="Garamond"/>
          <w:sz w:val="22"/>
          <w:szCs w:val="22"/>
        </w:rPr>
        <w:fldChar w:fldCharType="end"/>
      </w:r>
      <w:r w:rsidRPr="00BB0810">
        <w:rPr>
          <w:rFonts w:ascii="Garamond" w:hAnsi="Garamond"/>
          <w:sz w:val="22"/>
          <w:szCs w:val="22"/>
        </w:rPr>
        <w:t xml:space="preserve"> </w:t>
      </w:r>
    </w:p>
    <w:p w14:paraId="260BB08C" w14:textId="79AC4AC7" w:rsidR="00DE0ABE" w:rsidRDefault="00DE0ABE" w:rsidP="00BB0810">
      <w:pPr>
        <w:pStyle w:val="Paragrafoelenco"/>
        <w:spacing w:after="240" w:line="360" w:lineRule="auto"/>
        <w:ind w:left="1276" w:right="88" w:hanging="425"/>
        <w:jc w:val="both"/>
        <w:rPr>
          <w:rFonts w:ascii="Garamond" w:hAnsi="Garamond"/>
          <w:sz w:val="22"/>
          <w:szCs w:val="22"/>
        </w:rPr>
      </w:pPr>
      <w:r w:rsidRPr="005B67E2">
        <w:rPr>
          <w:rFonts w:ascii="Garamond" w:hAnsi="Garamond"/>
          <w:i/>
          <w:iCs/>
          <w:color w:val="4472C4" w:themeColor="accent1"/>
          <w:sz w:val="22"/>
          <w:szCs w:val="22"/>
        </w:rPr>
        <w:t>[ripetere questo punto per tutte le consorziate alle quali ricorre]</w:t>
      </w:r>
    </w:p>
    <w:p w14:paraId="44EAA782" w14:textId="77777777" w:rsidR="008C4579" w:rsidRPr="005B67E2" w:rsidRDefault="008C4579" w:rsidP="00BB0810">
      <w:pPr>
        <w:pStyle w:val="Paragrafoelenco"/>
        <w:spacing w:after="240" w:line="360" w:lineRule="auto"/>
        <w:ind w:left="1276" w:right="88" w:hanging="425"/>
        <w:jc w:val="both"/>
        <w:rPr>
          <w:rFonts w:ascii="Garamond" w:hAnsi="Garamond"/>
          <w:color w:val="4472C4" w:themeColor="accent1"/>
          <w:sz w:val="22"/>
          <w:szCs w:val="22"/>
        </w:rPr>
      </w:pPr>
    </w:p>
    <w:p w14:paraId="57A09B95" w14:textId="37F9E8DD" w:rsidR="00DE0ABE" w:rsidRPr="005B67E2" w:rsidRDefault="00A97B4F" w:rsidP="00BB0810">
      <w:pPr>
        <w:pStyle w:val="Paragrafoelenco"/>
        <w:spacing w:line="360" w:lineRule="auto"/>
        <w:ind w:left="851" w:right="88"/>
        <w:jc w:val="both"/>
        <w:rPr>
          <w:rFonts w:ascii="Garamond" w:hAnsi="Garamond"/>
          <w:sz w:val="22"/>
          <w:szCs w:val="22"/>
        </w:rPr>
      </w:pPr>
      <w:r>
        <w:rPr>
          <w:rFonts w:ascii="Garamond" w:hAnsi="Garamond"/>
          <w:sz w:val="22"/>
          <w:szCs w:val="22"/>
        </w:rPr>
        <w:t>c</w:t>
      </w:r>
      <w:r w:rsidR="00DE0ABE" w:rsidRPr="005B67E2">
        <w:rPr>
          <w:rFonts w:ascii="Garamond" w:hAnsi="Garamond"/>
          <w:sz w:val="22"/>
          <w:szCs w:val="22"/>
        </w:rPr>
        <w:t>he</w:t>
      </w:r>
      <w:r>
        <w:rPr>
          <w:rFonts w:ascii="Garamond" w:hAnsi="Garamond"/>
          <w:sz w:val="22"/>
          <w:szCs w:val="22"/>
        </w:rPr>
        <w:t xml:space="preserve"> la/e consorziata/e esecutrice/i,</w:t>
      </w:r>
      <w:r w:rsidR="00DE0ABE" w:rsidRPr="005B67E2">
        <w:rPr>
          <w:rFonts w:ascii="Garamond" w:hAnsi="Garamond"/>
          <w:sz w:val="22"/>
          <w:szCs w:val="22"/>
        </w:rPr>
        <w:t xml:space="preserve"> al fine di soddisfare i requisiti di partecipazione prescritti dal bando di gara, ricorre</w:t>
      </w:r>
      <w:r>
        <w:rPr>
          <w:rFonts w:ascii="Garamond" w:hAnsi="Garamond"/>
          <w:sz w:val="22"/>
          <w:szCs w:val="22"/>
        </w:rPr>
        <w:t>/no</w:t>
      </w:r>
      <w:r w:rsidR="00DE0ABE" w:rsidRPr="005B67E2">
        <w:rPr>
          <w:rFonts w:ascii="Garamond" w:hAnsi="Garamond"/>
          <w:sz w:val="22"/>
          <w:szCs w:val="22"/>
        </w:rPr>
        <w:t xml:space="preserve"> ai requisiti:</w:t>
      </w:r>
    </w:p>
    <w:p w14:paraId="477D8C7A" w14:textId="44CD442B" w:rsidR="00DE0ABE" w:rsidRPr="005B67E2" w:rsidRDefault="0014098F" w:rsidP="00DE0ABE">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412205301"/>
          <w14:checkbox>
            <w14:checked w14:val="0"/>
            <w14:checkedState w14:val="2612" w14:font="MS Gothic"/>
            <w14:uncheckedState w14:val="2610" w14:font="MS Gothic"/>
          </w14:checkbox>
        </w:sdtPr>
        <w:sdtEndPr/>
        <w:sdtContent>
          <w:r w:rsidR="00DE0ABE" w:rsidRPr="005B67E2">
            <w:rPr>
              <w:rFonts w:ascii="MS Gothic" w:eastAsia="MS Gothic" w:hAnsi="MS Gothic"/>
              <w:b/>
              <w:bCs/>
              <w:color w:val="4472C4" w:themeColor="accent1"/>
              <w:sz w:val="22"/>
              <w:szCs w:val="22"/>
            </w:rPr>
            <w:t>☐</w:t>
          </w:r>
        </w:sdtContent>
      </w:sdt>
      <w:r w:rsidR="00DE0ABE" w:rsidRPr="005B67E2">
        <w:rPr>
          <w:rFonts w:ascii="Garamond" w:hAnsi="Garamond"/>
          <w:b/>
          <w:bCs/>
          <w:color w:val="4472C4" w:themeColor="accent1"/>
          <w:sz w:val="22"/>
          <w:szCs w:val="22"/>
        </w:rPr>
        <w:t xml:space="preserve"> </w:t>
      </w:r>
      <w:r w:rsidR="00DE0ABE" w:rsidRPr="005B67E2">
        <w:rPr>
          <w:rFonts w:ascii="Garamond" w:hAnsi="Garamond"/>
          <w:sz w:val="22"/>
          <w:szCs w:val="22"/>
        </w:rPr>
        <w:t>posseduti e comprovati in proprio;</w:t>
      </w:r>
    </w:p>
    <w:p w14:paraId="36830CFF" w14:textId="77777777" w:rsidR="00DE0ABE" w:rsidRPr="005B67E2" w:rsidRDefault="00DE0ABE" w:rsidP="00DE0ABE">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C9662F5" w14:textId="6F9136AC" w:rsidR="00DE0ABE" w:rsidRDefault="0014098F" w:rsidP="00DE0ABE">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385791697"/>
          <w14:checkbox>
            <w14:checked w14:val="0"/>
            <w14:checkedState w14:val="2612" w14:font="MS Gothic"/>
            <w14:uncheckedState w14:val="2610" w14:font="MS Gothic"/>
          </w14:checkbox>
        </w:sdtPr>
        <w:sdtEndPr/>
        <w:sdtContent>
          <w:r w:rsidR="00DE0ABE" w:rsidRPr="005B67E2">
            <w:rPr>
              <w:rFonts w:ascii="MS Gothic" w:eastAsia="MS Gothic" w:hAnsi="MS Gothic"/>
              <w:b/>
              <w:bCs/>
              <w:color w:val="4472C4" w:themeColor="accent1"/>
              <w:sz w:val="22"/>
              <w:szCs w:val="22"/>
            </w:rPr>
            <w:t>☐</w:t>
          </w:r>
        </w:sdtContent>
      </w:sdt>
      <w:r w:rsidR="00DE0ABE" w:rsidRPr="005B67E2">
        <w:rPr>
          <w:rFonts w:ascii="Garamond" w:hAnsi="Garamond"/>
          <w:b/>
          <w:bCs/>
          <w:color w:val="4472C4" w:themeColor="accent1"/>
          <w:sz w:val="22"/>
          <w:szCs w:val="22"/>
        </w:rPr>
        <w:t xml:space="preserve"> </w:t>
      </w:r>
      <w:r w:rsidR="00A97B4F" w:rsidRPr="005B67E2">
        <w:rPr>
          <w:rFonts w:ascii="Garamond" w:hAnsi="Garamond"/>
          <w:sz w:val="22"/>
          <w:szCs w:val="22"/>
        </w:rPr>
        <w:t xml:space="preserve">posseduti e comprovati </w:t>
      </w:r>
      <w:r w:rsidR="00DE0ABE" w:rsidRPr="005B67E2">
        <w:rPr>
          <w:rFonts w:ascii="Garamond" w:hAnsi="Garamond"/>
          <w:sz w:val="22"/>
          <w:szCs w:val="22"/>
        </w:rPr>
        <w:t xml:space="preserve">tramite avvalimento ai sensi dell’art. 104 del Codice; </w:t>
      </w:r>
    </w:p>
    <w:p w14:paraId="2CDF7348" w14:textId="77777777" w:rsidR="007633BA" w:rsidRDefault="007633BA" w:rsidP="00DE0ABE">
      <w:pPr>
        <w:pStyle w:val="Paragrafoelenco"/>
        <w:spacing w:line="360" w:lineRule="auto"/>
        <w:ind w:left="851" w:right="88"/>
        <w:jc w:val="both"/>
        <w:rPr>
          <w:rFonts w:ascii="Garamond" w:hAnsi="Garamond"/>
          <w:sz w:val="22"/>
          <w:szCs w:val="22"/>
        </w:rPr>
      </w:pPr>
    </w:p>
    <w:p w14:paraId="105F466B" w14:textId="2542463E" w:rsidR="00DE0ABE" w:rsidRPr="00434E52" w:rsidRDefault="00DE0ABE" w:rsidP="00496505">
      <w:pPr>
        <w:spacing w:line="360" w:lineRule="auto"/>
        <w:ind w:left="851" w:right="88" w:firstLine="1"/>
        <w:jc w:val="both"/>
        <w:rPr>
          <w:rFonts w:ascii="Garamond" w:hAnsi="Garamond"/>
          <w:sz w:val="22"/>
          <w:szCs w:val="22"/>
        </w:rPr>
      </w:pPr>
      <w:r w:rsidRPr="00434E52">
        <w:rPr>
          <w:rFonts w:ascii="Garamond" w:hAnsi="Garamond"/>
          <w:sz w:val="22"/>
          <w:szCs w:val="22"/>
        </w:rPr>
        <w:t>che le parti/percentuali di attività che verranno eseguite da</w:t>
      </w:r>
      <w:r w:rsidR="00B34CDD" w:rsidRPr="00434E52">
        <w:rPr>
          <w:rFonts w:ascii="Garamond" w:hAnsi="Garamond"/>
          <w:sz w:val="22"/>
          <w:szCs w:val="22"/>
        </w:rPr>
        <w:t>l Consorzio e da</w:t>
      </w:r>
      <w:r w:rsidRPr="00434E52">
        <w:rPr>
          <w:rFonts w:ascii="Garamond" w:hAnsi="Garamond"/>
          <w:sz w:val="22"/>
          <w:szCs w:val="22"/>
        </w:rPr>
        <w:t xml:space="preserve"> ciascuna consorziata esecutrice – con impegno di queste a realizzarle – sono le seguenti:</w:t>
      </w:r>
    </w:p>
    <w:p w14:paraId="3F9A7F00" w14:textId="68F7162B" w:rsidR="00B34CDD" w:rsidRPr="00434E52" w:rsidRDefault="00A97B4F" w:rsidP="00BB0810">
      <w:pPr>
        <w:pStyle w:val="Paragrafoelenco"/>
        <w:numPr>
          <w:ilvl w:val="0"/>
          <w:numId w:val="53"/>
        </w:numPr>
        <w:spacing w:line="360" w:lineRule="auto"/>
        <w:ind w:right="88" w:firstLine="556"/>
        <w:jc w:val="both"/>
        <w:rPr>
          <w:rFonts w:ascii="Garamond" w:hAnsi="Garamond"/>
          <w:sz w:val="22"/>
          <w:szCs w:val="22"/>
        </w:rPr>
      </w:pPr>
      <w:r w:rsidRPr="00434E52">
        <w:rPr>
          <w:rFonts w:ascii="Garamond" w:hAnsi="Garamond"/>
          <w:sz w:val="22"/>
          <w:szCs w:val="22"/>
        </w:rPr>
        <w:t>C</w:t>
      </w:r>
      <w:r w:rsidR="00B34CDD" w:rsidRPr="00434E52">
        <w:rPr>
          <w:rFonts w:ascii="Garamond" w:hAnsi="Garamond"/>
          <w:sz w:val="22"/>
          <w:szCs w:val="22"/>
        </w:rPr>
        <w:t xml:space="preserve">onsorzio </w:t>
      </w:r>
      <w:r w:rsidR="00B34CDD" w:rsidRPr="00434E52">
        <w:rPr>
          <w:rFonts w:ascii="Garamond" w:hAnsi="Garamond"/>
          <w:sz w:val="22"/>
          <w:szCs w:val="22"/>
        </w:rPr>
        <w:fldChar w:fldCharType="begin">
          <w:ffData>
            <w:name w:val="Testo657"/>
            <w:enabled/>
            <w:calcOnExit w:val="0"/>
            <w:textInput/>
          </w:ffData>
        </w:fldChar>
      </w:r>
      <w:r w:rsidR="00B34CDD" w:rsidRPr="00434E52">
        <w:rPr>
          <w:rFonts w:ascii="Garamond" w:hAnsi="Garamond"/>
          <w:sz w:val="22"/>
          <w:szCs w:val="22"/>
        </w:rPr>
        <w:instrText xml:space="preserve"> FORMTEXT </w:instrText>
      </w:r>
      <w:r w:rsidR="00B34CDD" w:rsidRPr="00434E52">
        <w:rPr>
          <w:rFonts w:ascii="Garamond" w:hAnsi="Garamond"/>
          <w:sz w:val="22"/>
          <w:szCs w:val="22"/>
        </w:rPr>
      </w:r>
      <w:r w:rsidR="00B34CDD" w:rsidRPr="00434E52">
        <w:rPr>
          <w:rFonts w:ascii="Garamond" w:hAnsi="Garamond"/>
          <w:sz w:val="22"/>
          <w:szCs w:val="22"/>
        </w:rPr>
        <w:fldChar w:fldCharType="separate"/>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fldChar w:fldCharType="end"/>
      </w:r>
      <w:r w:rsidR="00B34CDD" w:rsidRPr="00434E52">
        <w:rPr>
          <w:rFonts w:ascii="Garamond" w:hAnsi="Garamond"/>
          <w:sz w:val="22"/>
          <w:szCs w:val="22"/>
        </w:rPr>
        <w:t xml:space="preserve"> prestazione </w:t>
      </w:r>
      <w:r w:rsidR="00B34CDD" w:rsidRPr="00434E52">
        <w:rPr>
          <w:rFonts w:ascii="Garamond" w:hAnsi="Garamond"/>
          <w:sz w:val="22"/>
          <w:szCs w:val="22"/>
        </w:rPr>
        <w:fldChar w:fldCharType="begin">
          <w:ffData>
            <w:name w:val="Testo657"/>
            <w:enabled/>
            <w:calcOnExit w:val="0"/>
            <w:textInput/>
          </w:ffData>
        </w:fldChar>
      </w:r>
      <w:r w:rsidR="00B34CDD" w:rsidRPr="00434E52">
        <w:rPr>
          <w:rFonts w:ascii="Garamond" w:hAnsi="Garamond"/>
          <w:sz w:val="22"/>
          <w:szCs w:val="22"/>
        </w:rPr>
        <w:instrText xml:space="preserve"> FORMTEXT </w:instrText>
      </w:r>
      <w:r w:rsidR="00B34CDD" w:rsidRPr="00434E52">
        <w:rPr>
          <w:rFonts w:ascii="Garamond" w:hAnsi="Garamond"/>
          <w:sz w:val="22"/>
          <w:szCs w:val="22"/>
        </w:rPr>
      </w:r>
      <w:r w:rsidR="00B34CDD" w:rsidRPr="00434E52">
        <w:rPr>
          <w:rFonts w:ascii="Garamond" w:hAnsi="Garamond"/>
          <w:sz w:val="22"/>
          <w:szCs w:val="22"/>
        </w:rPr>
        <w:fldChar w:fldCharType="separate"/>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fldChar w:fldCharType="end"/>
      </w:r>
      <w:r w:rsidR="00B34CDD" w:rsidRPr="00434E52">
        <w:rPr>
          <w:rFonts w:ascii="Garamond" w:hAnsi="Garamond"/>
          <w:sz w:val="22"/>
          <w:szCs w:val="22"/>
        </w:rPr>
        <w:t xml:space="preserve"> corrispondente al </w:t>
      </w:r>
      <w:r w:rsidR="00B34CDD" w:rsidRPr="00434E52">
        <w:rPr>
          <w:rFonts w:ascii="Garamond" w:hAnsi="Garamond"/>
          <w:sz w:val="22"/>
          <w:szCs w:val="22"/>
        </w:rPr>
        <w:fldChar w:fldCharType="begin">
          <w:ffData>
            <w:name w:val="Testo657"/>
            <w:enabled/>
            <w:calcOnExit w:val="0"/>
            <w:textInput/>
          </w:ffData>
        </w:fldChar>
      </w:r>
      <w:r w:rsidR="00B34CDD" w:rsidRPr="00434E52">
        <w:rPr>
          <w:rFonts w:ascii="Garamond" w:hAnsi="Garamond"/>
          <w:sz w:val="22"/>
          <w:szCs w:val="22"/>
        </w:rPr>
        <w:instrText xml:space="preserve"> FORMTEXT </w:instrText>
      </w:r>
      <w:r w:rsidR="00B34CDD" w:rsidRPr="00434E52">
        <w:rPr>
          <w:rFonts w:ascii="Garamond" w:hAnsi="Garamond"/>
          <w:sz w:val="22"/>
          <w:szCs w:val="22"/>
        </w:rPr>
      </w:r>
      <w:r w:rsidR="00B34CDD" w:rsidRPr="00434E52">
        <w:rPr>
          <w:rFonts w:ascii="Garamond" w:hAnsi="Garamond"/>
          <w:sz w:val="22"/>
          <w:szCs w:val="22"/>
        </w:rPr>
        <w:fldChar w:fldCharType="separate"/>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t> </w:t>
      </w:r>
      <w:r w:rsidR="00B34CDD" w:rsidRPr="00434E52">
        <w:rPr>
          <w:rFonts w:ascii="Garamond" w:hAnsi="Garamond"/>
          <w:sz w:val="22"/>
          <w:szCs w:val="22"/>
        </w:rPr>
        <w:fldChar w:fldCharType="end"/>
      </w:r>
      <w:r w:rsidR="00B34CDD" w:rsidRPr="00434E52">
        <w:rPr>
          <w:rFonts w:ascii="Garamond" w:hAnsi="Garamond"/>
          <w:sz w:val="22"/>
          <w:szCs w:val="22"/>
        </w:rPr>
        <w:t xml:space="preserve">% </w:t>
      </w:r>
    </w:p>
    <w:p w14:paraId="2507030F" w14:textId="010274BD" w:rsidR="00B34CDD" w:rsidRPr="00434E52" w:rsidRDefault="00B34CDD" w:rsidP="00B34CDD">
      <w:pPr>
        <w:pStyle w:val="Paragrafoelenco"/>
        <w:spacing w:line="360" w:lineRule="auto"/>
        <w:ind w:left="1276" w:right="88"/>
        <w:jc w:val="both"/>
        <w:rPr>
          <w:rFonts w:ascii="Garamond" w:hAnsi="Garamond"/>
          <w:sz w:val="22"/>
          <w:szCs w:val="22"/>
        </w:rPr>
      </w:pPr>
      <w:r w:rsidRPr="00434E52">
        <w:rPr>
          <w:rFonts w:ascii="Garamond" w:hAnsi="Garamond"/>
          <w:sz w:val="22"/>
          <w:szCs w:val="22"/>
        </w:rPr>
        <w:t>dell’appalto;</w:t>
      </w:r>
    </w:p>
    <w:p w14:paraId="321D428D" w14:textId="77777777" w:rsidR="00DE0ABE" w:rsidRPr="00434E52" w:rsidRDefault="00DE0ABE" w:rsidP="00DE0ABE">
      <w:pPr>
        <w:pStyle w:val="Paragrafoelenco"/>
        <w:numPr>
          <w:ilvl w:val="0"/>
          <w:numId w:val="53"/>
        </w:numPr>
        <w:spacing w:line="360" w:lineRule="auto"/>
        <w:ind w:right="88" w:firstLine="556"/>
        <w:jc w:val="both"/>
        <w:rPr>
          <w:rFonts w:ascii="Garamond" w:hAnsi="Garamond"/>
          <w:sz w:val="22"/>
          <w:szCs w:val="22"/>
        </w:rPr>
      </w:pPr>
      <w:r w:rsidRPr="00434E52">
        <w:rPr>
          <w:rFonts w:ascii="Garamond" w:hAnsi="Garamond"/>
          <w:sz w:val="22"/>
          <w:szCs w:val="22"/>
        </w:rPr>
        <w:t xml:space="preserve">consorziata esecutrice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prestazione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corrispondente al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w:t>
      </w:r>
    </w:p>
    <w:p w14:paraId="278EE03C" w14:textId="195FA2CC" w:rsidR="00DE0ABE" w:rsidRPr="00434E52" w:rsidRDefault="00DE0ABE" w:rsidP="00DE0ABE">
      <w:pPr>
        <w:pStyle w:val="Paragrafoelenco"/>
        <w:spacing w:line="360" w:lineRule="auto"/>
        <w:ind w:left="1276" w:right="88"/>
        <w:jc w:val="both"/>
        <w:rPr>
          <w:rFonts w:ascii="Garamond" w:hAnsi="Garamond"/>
          <w:sz w:val="22"/>
          <w:szCs w:val="22"/>
        </w:rPr>
      </w:pPr>
      <w:r w:rsidRPr="00434E52">
        <w:rPr>
          <w:rFonts w:ascii="Garamond" w:hAnsi="Garamond"/>
          <w:sz w:val="22"/>
          <w:szCs w:val="22"/>
        </w:rPr>
        <w:t>dell’appalto;</w:t>
      </w:r>
    </w:p>
    <w:p w14:paraId="2F3D1C70" w14:textId="77777777" w:rsidR="00DE0ABE" w:rsidRPr="00434E52" w:rsidRDefault="00DE0ABE" w:rsidP="00DE0ABE">
      <w:pPr>
        <w:pStyle w:val="Paragrafoelenco"/>
        <w:numPr>
          <w:ilvl w:val="0"/>
          <w:numId w:val="53"/>
        </w:numPr>
        <w:spacing w:line="360" w:lineRule="auto"/>
        <w:ind w:right="88" w:firstLine="556"/>
        <w:jc w:val="both"/>
        <w:rPr>
          <w:rFonts w:ascii="Garamond" w:hAnsi="Garamond"/>
          <w:sz w:val="22"/>
          <w:szCs w:val="22"/>
        </w:rPr>
      </w:pPr>
      <w:r w:rsidRPr="00434E52">
        <w:rPr>
          <w:rFonts w:ascii="Garamond" w:hAnsi="Garamond"/>
          <w:sz w:val="22"/>
          <w:szCs w:val="22"/>
        </w:rPr>
        <w:t xml:space="preserve">consorziata esecutrice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prestazione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corrispondente al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w:t>
      </w:r>
    </w:p>
    <w:p w14:paraId="75490B0A" w14:textId="77777777" w:rsidR="00DE0ABE" w:rsidRPr="00434E52" w:rsidRDefault="00DE0ABE" w:rsidP="00DE0ABE">
      <w:pPr>
        <w:pStyle w:val="Paragrafoelenco"/>
        <w:spacing w:line="360" w:lineRule="auto"/>
        <w:ind w:left="1276" w:right="88"/>
        <w:jc w:val="both"/>
        <w:rPr>
          <w:rFonts w:ascii="Garamond" w:hAnsi="Garamond"/>
          <w:sz w:val="22"/>
          <w:szCs w:val="22"/>
        </w:rPr>
      </w:pPr>
      <w:r w:rsidRPr="00434E52">
        <w:rPr>
          <w:rFonts w:ascii="Garamond" w:hAnsi="Garamond"/>
          <w:sz w:val="22"/>
          <w:szCs w:val="22"/>
        </w:rPr>
        <w:t xml:space="preserve">dell’appalto; </w:t>
      </w:r>
    </w:p>
    <w:p w14:paraId="77288DB8" w14:textId="4C6D8EA7" w:rsidR="003447F5" w:rsidRPr="00590510" w:rsidRDefault="00DE0ABE" w:rsidP="00BB0810">
      <w:pPr>
        <w:pStyle w:val="Paragrafoelenco"/>
        <w:spacing w:line="360" w:lineRule="auto"/>
        <w:ind w:left="1276" w:right="88"/>
        <w:jc w:val="both"/>
        <w:rPr>
          <w:rFonts w:ascii="Garamond" w:hAnsi="Garamond"/>
          <w:color w:val="4472C4" w:themeColor="accent1"/>
          <w:sz w:val="22"/>
          <w:szCs w:val="22"/>
        </w:rPr>
      </w:pPr>
      <w:r w:rsidRPr="005B67E2">
        <w:rPr>
          <w:rFonts w:ascii="Garamond" w:hAnsi="Garamond"/>
          <w:i/>
          <w:iCs/>
          <w:color w:val="4472C4" w:themeColor="accent1"/>
          <w:sz w:val="22"/>
          <w:szCs w:val="22"/>
        </w:rPr>
        <w:t xml:space="preserve">[ripetere questo punto per tutte le consorziate </w:t>
      </w:r>
      <w:r>
        <w:rPr>
          <w:rFonts w:ascii="Garamond" w:hAnsi="Garamond"/>
          <w:i/>
          <w:iCs/>
          <w:color w:val="4472C4" w:themeColor="accent1"/>
          <w:sz w:val="22"/>
          <w:szCs w:val="22"/>
        </w:rPr>
        <w:t>esecutrici</w:t>
      </w:r>
      <w:r w:rsidRPr="005B67E2">
        <w:rPr>
          <w:rFonts w:ascii="Garamond" w:hAnsi="Garamond"/>
          <w:i/>
          <w:iCs/>
          <w:color w:val="4472C4" w:themeColor="accent1"/>
          <w:sz w:val="22"/>
          <w:szCs w:val="22"/>
        </w:rPr>
        <w:t>]</w:t>
      </w:r>
      <w:r w:rsidRPr="005B67E2">
        <w:rPr>
          <w:rFonts w:ascii="Garamond" w:hAnsi="Garamond"/>
          <w:sz w:val="22"/>
          <w:szCs w:val="22"/>
        </w:rPr>
        <w:t>.</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1B472A"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1B472A">
        <w:rPr>
          <w:rFonts w:ascii="Garamond" w:hAnsi="Garamond"/>
          <w:b/>
          <w:bCs/>
          <w:sz w:val="22"/>
          <w:szCs w:val="22"/>
        </w:rPr>
        <w:t xml:space="preserve">Dichiarazioni </w:t>
      </w:r>
      <w:r w:rsidR="00751981" w:rsidRPr="001B472A">
        <w:rPr>
          <w:rFonts w:ascii="Garamond" w:hAnsi="Garamond"/>
          <w:b/>
          <w:bCs/>
          <w:sz w:val="22"/>
          <w:szCs w:val="22"/>
        </w:rPr>
        <w:t>in caso di avvalimento</w:t>
      </w:r>
      <w:r w:rsidRPr="001B472A">
        <w:rPr>
          <w:rFonts w:ascii="Garamond" w:hAnsi="Garamond"/>
          <w:b/>
          <w:bCs/>
          <w:sz w:val="22"/>
          <w:szCs w:val="22"/>
        </w:rPr>
        <w:t>.</w:t>
      </w:r>
      <w:r w:rsidR="004F448C" w:rsidRPr="001B472A">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2E4921A5" w14:textId="499D4B0D" w:rsidR="00247121" w:rsidRPr="005B67E2" w:rsidRDefault="00A22218" w:rsidP="00B8002C">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i/>
          <w:iCs/>
          <w:color w:val="FF0000"/>
          <w:sz w:val="22"/>
          <w:szCs w:val="22"/>
        </w:rPr>
        <w:t xml:space="preserve"> </w:t>
      </w:r>
      <w:r w:rsidRPr="005B67E2">
        <w:rPr>
          <w:rFonts w:ascii="Garamond" w:hAnsi="Garamond"/>
          <w:i/>
          <w:iCs/>
          <w:color w:val="4472C4" w:themeColor="accent1"/>
          <w:sz w:val="22"/>
          <w:szCs w:val="22"/>
        </w:rPr>
        <w:t>[in caso di consorzio stabile che partecipa tramite consorziat</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esecutric</w:t>
      </w:r>
      <w:r w:rsidR="00F60120"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 xml:space="preserve"> che ricorr</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all’avvalimento per soddisfare i requisiti di partecipazione]</w:t>
      </w:r>
      <w:r w:rsidRPr="005B67E2">
        <w:rPr>
          <w:rFonts w:ascii="Garamond" w:hAnsi="Garamond"/>
          <w:color w:val="4472C4" w:themeColor="accent1"/>
          <w:sz w:val="22"/>
          <w:szCs w:val="22"/>
        </w:rPr>
        <w:t xml:space="preserve"> </w:t>
      </w:r>
      <w:r w:rsidR="00BD2E43" w:rsidRPr="005B67E2">
        <w:rPr>
          <w:rFonts w:ascii="Garamond" w:hAnsi="Garamond"/>
          <w:sz w:val="22"/>
          <w:szCs w:val="22"/>
        </w:rPr>
        <w:t xml:space="preserve">che </w:t>
      </w:r>
      <w:r w:rsidR="00C2568C" w:rsidRPr="005B67E2">
        <w:rPr>
          <w:rFonts w:ascii="Garamond" w:hAnsi="Garamond"/>
          <w:sz w:val="22"/>
          <w:szCs w:val="22"/>
        </w:rPr>
        <w:t>la consorz</w:t>
      </w:r>
      <w:r w:rsidR="0041183D" w:rsidRPr="005B67E2">
        <w:rPr>
          <w:rFonts w:ascii="Garamond" w:hAnsi="Garamond"/>
          <w:sz w:val="22"/>
          <w:szCs w:val="22"/>
        </w:rPr>
        <w:t>iata esecutrice</w:t>
      </w:r>
      <w:r w:rsidR="00B8002C" w:rsidRPr="005B67E2">
        <w:rPr>
          <w:rFonts w:ascii="Garamond" w:hAnsi="Garamond"/>
          <w:sz w:val="22"/>
          <w:szCs w:val="22"/>
        </w:rPr>
        <w:t xml:space="preserve"> </w:t>
      </w:r>
      <w:r w:rsidR="00B8002C" w:rsidRPr="005B67E2">
        <w:rPr>
          <w:rFonts w:ascii="Garamond" w:hAnsi="Garamond"/>
          <w:sz w:val="22"/>
          <w:szCs w:val="22"/>
        </w:rPr>
        <w:fldChar w:fldCharType="begin">
          <w:ffData>
            <w:name w:val="Testo657"/>
            <w:enabled/>
            <w:calcOnExit w:val="0"/>
            <w:textInput/>
          </w:ffData>
        </w:fldChar>
      </w:r>
      <w:r w:rsidR="00B8002C" w:rsidRPr="005B67E2">
        <w:rPr>
          <w:rFonts w:ascii="Garamond" w:hAnsi="Garamond"/>
          <w:sz w:val="22"/>
          <w:szCs w:val="22"/>
        </w:rPr>
        <w:instrText xml:space="preserve"> FORMTEXT </w:instrText>
      </w:r>
      <w:r w:rsidR="00B8002C" w:rsidRPr="005B67E2">
        <w:rPr>
          <w:rFonts w:ascii="Garamond" w:hAnsi="Garamond"/>
          <w:sz w:val="22"/>
          <w:szCs w:val="22"/>
        </w:rPr>
      </w:r>
      <w:r w:rsidR="00B8002C" w:rsidRPr="005B67E2">
        <w:rPr>
          <w:rFonts w:ascii="Garamond" w:hAnsi="Garamond"/>
          <w:sz w:val="22"/>
          <w:szCs w:val="22"/>
        </w:rPr>
        <w:fldChar w:fldCharType="separate"/>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fldChar w:fldCharType="end"/>
      </w:r>
      <w:r w:rsidR="00B8002C" w:rsidRPr="005B67E2">
        <w:rPr>
          <w:rFonts w:ascii="Garamond" w:hAnsi="Garamond"/>
          <w:sz w:val="22"/>
          <w:szCs w:val="22"/>
        </w:rPr>
        <w:t xml:space="preserve"> si avvale</w:t>
      </w:r>
      <w:r w:rsidR="00247121" w:rsidRPr="005B67E2">
        <w:rPr>
          <w:rFonts w:ascii="Garamond" w:hAnsi="Garamond"/>
          <w:sz w:val="22"/>
          <w:szCs w:val="22"/>
        </w:rPr>
        <w:t xml:space="preserve"> dell’impresa</w:t>
      </w:r>
      <w:r w:rsidR="00247121" w:rsidRPr="005B67E2">
        <w:rPr>
          <w:rFonts w:ascii="Garamond" w:hAnsi="Garamond"/>
          <w:i/>
          <w:iCs/>
          <w:color w:val="4472C4" w:themeColor="accent1"/>
          <w:sz w:val="22"/>
          <w:szCs w:val="22"/>
        </w:rPr>
        <w:t xml:space="preserve"> </w:t>
      </w:r>
      <w:r w:rsidR="00247121" w:rsidRPr="005B67E2">
        <w:rPr>
          <w:rFonts w:ascii="Garamond" w:hAnsi="Garamond"/>
          <w:sz w:val="22"/>
          <w:szCs w:val="22"/>
        </w:rPr>
        <w:fldChar w:fldCharType="begin">
          <w:ffData>
            <w:name w:val="Testo657"/>
            <w:enabled/>
            <w:calcOnExit w:val="0"/>
            <w:textInput/>
          </w:ffData>
        </w:fldChar>
      </w:r>
      <w:r w:rsidR="00247121" w:rsidRPr="005B67E2">
        <w:rPr>
          <w:rFonts w:ascii="Garamond" w:hAnsi="Garamond"/>
          <w:sz w:val="22"/>
          <w:szCs w:val="22"/>
        </w:rPr>
        <w:instrText xml:space="preserve"> FORMTEXT </w:instrText>
      </w:r>
      <w:r w:rsidR="00247121" w:rsidRPr="005B67E2">
        <w:rPr>
          <w:rFonts w:ascii="Garamond" w:hAnsi="Garamond"/>
          <w:sz w:val="22"/>
          <w:szCs w:val="22"/>
        </w:rPr>
      </w:r>
      <w:r w:rsidR="00247121" w:rsidRPr="005B67E2">
        <w:rPr>
          <w:rFonts w:ascii="Garamond" w:hAnsi="Garamond"/>
          <w:sz w:val="22"/>
          <w:szCs w:val="22"/>
        </w:rPr>
        <w:fldChar w:fldCharType="separate"/>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rFonts w:ascii="Garamond" w:hAnsi="Garamond"/>
          <w:sz w:val="22"/>
          <w:szCs w:val="22"/>
        </w:rPr>
        <w:fldChar w:fldCharType="end"/>
      </w:r>
      <w:r w:rsidR="00247121" w:rsidRPr="005B67E2">
        <w:rPr>
          <w:rFonts w:ascii="Garamond" w:hAnsi="Garamond"/>
          <w:sz w:val="22"/>
          <w:szCs w:val="22"/>
        </w:rPr>
        <w:t xml:space="preserve"> al fine di</w:t>
      </w:r>
      <w:r w:rsidR="007B6F89" w:rsidRPr="005B67E2">
        <w:rPr>
          <w:rFonts w:ascii="Garamond" w:hAnsi="Garamond"/>
          <w:sz w:val="22"/>
          <w:szCs w:val="22"/>
        </w:rPr>
        <w:t xml:space="preserve"> </w:t>
      </w:r>
      <w:r w:rsidR="00DA4B6A" w:rsidRPr="005B67E2">
        <w:rPr>
          <w:rFonts w:ascii="Garamond" w:hAnsi="Garamond"/>
          <w:sz w:val="22"/>
          <w:szCs w:val="22"/>
        </w:rPr>
        <w:t xml:space="preserve">soddisfare il possesso dei requisiti di partecipazione prescritti dal bando di gara; </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14098F"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26C3AE66" w:rsidR="00261CE5" w:rsidRPr="005B67E2" w:rsidRDefault="00094436" w:rsidP="00261CE5">
      <w:pPr>
        <w:pStyle w:val="Paragrafoelenco"/>
        <w:spacing w:line="360" w:lineRule="auto"/>
        <w:ind w:left="426"/>
        <w:jc w:val="both"/>
        <w:rPr>
          <w:rFonts w:ascii="Garamond" w:hAnsi="Garamond"/>
          <w:i/>
          <w:iCs/>
          <w:sz w:val="22"/>
          <w:szCs w:val="22"/>
        </w:rPr>
      </w:pPr>
      <w:r w:rsidRPr="005B67E2">
        <w:rPr>
          <w:rFonts w:ascii="Garamond" w:hAnsi="Garamond"/>
          <w:i/>
          <w:iCs/>
          <w:color w:val="FF0000"/>
          <w:sz w:val="22"/>
          <w:szCs w:val="22"/>
        </w:rPr>
        <w:t xml:space="preserve"> </w:t>
      </w:r>
      <w:r w:rsidR="00261CE5" w:rsidRPr="005B67E2">
        <w:rPr>
          <w:rFonts w:ascii="Garamond" w:hAnsi="Garamond"/>
          <w:i/>
          <w:iCs/>
          <w:color w:val="4472C4" w:themeColor="accent1"/>
          <w:sz w:val="22"/>
          <w:szCs w:val="22"/>
        </w:rPr>
        <w:t>e/o</w:t>
      </w:r>
    </w:p>
    <w:p w14:paraId="42FFB511" w14:textId="3F625DCE" w:rsidR="00286D53" w:rsidRPr="00286D53" w:rsidRDefault="0014098F"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261CE5" w:rsidRPr="005B67E2">
        <w:rPr>
          <w:rFonts w:ascii="Garamond" w:hAnsi="Garamond"/>
          <w:sz w:val="22"/>
          <w:szCs w:val="22"/>
        </w:rPr>
        <w:t xml:space="preserve">migliorare l’offerta </w:t>
      </w:r>
      <w:r w:rsidR="00316177" w:rsidRPr="005B67E2">
        <w:rPr>
          <w:rFonts w:ascii="Garamond" w:hAnsi="Garamond"/>
          <w:sz w:val="22"/>
          <w:szCs w:val="22"/>
        </w:rPr>
        <w:t>e allega</w:t>
      </w:r>
      <w:r w:rsidR="00261CE5" w:rsidRPr="005B67E2">
        <w:rPr>
          <w:rFonts w:ascii="Garamond" w:hAnsi="Garamond"/>
          <w:sz w:val="22"/>
          <w:szCs w:val="22"/>
        </w:rPr>
        <w:t xml:space="preserve"> il contratto di avvalimento </w:t>
      </w:r>
      <w:r w:rsidR="008C5936">
        <w:rPr>
          <w:rFonts w:ascii="Garamond" w:hAnsi="Garamond"/>
          <w:sz w:val="22"/>
          <w:szCs w:val="22"/>
        </w:rPr>
        <w:t xml:space="preserve">premiale </w:t>
      </w:r>
      <w:r w:rsidR="00261CE5" w:rsidRPr="005B67E2">
        <w:rPr>
          <w:rFonts w:ascii="Garamond" w:hAnsi="Garamond"/>
          <w:sz w:val="22"/>
          <w:szCs w:val="22"/>
        </w:rPr>
        <w:t>all’offerta tecnica</w:t>
      </w:r>
      <w:r w:rsidR="00E6305A" w:rsidRPr="005B67E2">
        <w:rPr>
          <w:rFonts w:ascii="Garamond" w:hAnsi="Garamond"/>
          <w:sz w:val="22"/>
          <w:szCs w:val="22"/>
        </w:rPr>
        <w:t xml:space="preserve"> (busta “B”)</w:t>
      </w:r>
      <w:r w:rsidR="00F40374" w:rsidRPr="005B67E2">
        <w:rPr>
          <w:rFonts w:ascii="Garamond" w:hAnsi="Garamond"/>
          <w:sz w:val="22"/>
          <w:szCs w:val="22"/>
        </w:rPr>
        <w:t>.</w:t>
      </w:r>
      <w:r w:rsidR="00094436" w:rsidRPr="005B67E2">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 xml:space="preserve">self </w:t>
      </w:r>
      <w:proofErr w:type="spellStart"/>
      <w:r w:rsidRPr="005B67E2">
        <w:rPr>
          <w:rFonts w:ascii="Garamond" w:hAnsi="Garamond"/>
          <w:b/>
          <w:bCs/>
          <w:i/>
          <w:iCs/>
          <w:sz w:val="22"/>
          <w:szCs w:val="22"/>
        </w:rPr>
        <w:t>cleaning</w:t>
      </w:r>
      <w:proofErr w:type="spellEnd"/>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 xml:space="preserve">[eventuale, in caso di adozione di misure di self </w:t>
      </w:r>
      <w:proofErr w:type="spellStart"/>
      <w:r w:rsidRPr="005B67E2">
        <w:rPr>
          <w:rFonts w:ascii="Garamond" w:hAnsi="Garamond"/>
          <w:i/>
          <w:iCs/>
          <w:color w:val="4472C4" w:themeColor="accent1"/>
          <w:sz w:val="22"/>
          <w:szCs w:val="22"/>
        </w:rPr>
        <w:t>cleaning</w:t>
      </w:r>
      <w:proofErr w:type="spellEnd"/>
      <w:r w:rsidRPr="005B67E2">
        <w:rPr>
          <w:rFonts w:ascii="Garamond" w:hAnsi="Garamond"/>
          <w:i/>
          <w:iCs/>
          <w:color w:val="4472C4" w:themeColor="accent1"/>
          <w:sz w:val="22"/>
          <w:szCs w:val="22"/>
        </w:rPr>
        <w:t>]</w:t>
      </w:r>
    </w:p>
    <w:p w14:paraId="50D4BC6F" w14:textId="7DAB4407" w:rsidR="00083900" w:rsidRPr="005B67E2" w:rsidRDefault="0014098F"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14098F"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7" w:name="_Hlk157183262"/>
      <w:r w:rsidRPr="005B67E2">
        <w:rPr>
          <w:rFonts w:ascii="Garamond" w:hAnsi="Garamond"/>
          <w:b/>
          <w:bCs/>
          <w:sz w:val="22"/>
          <w:szCs w:val="22"/>
        </w:rPr>
        <w:t>in caso di sottoposizione a concordato preventivo con continuità aziendale</w:t>
      </w:r>
      <w:bookmarkEnd w:id="7"/>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26CC9657" w14:textId="77777777" w:rsidR="006B4A92"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89513F9" w14:textId="16C6EC55" w:rsidR="004F448C" w:rsidRPr="005B67E2" w:rsidRDefault="00C865A9" w:rsidP="00551BBF">
      <w:pPr>
        <w:pStyle w:val="Paragrafoelenco"/>
        <w:numPr>
          <w:ilvl w:val="0"/>
          <w:numId w:val="41"/>
        </w:numPr>
        <w:spacing w:after="240" w:line="360" w:lineRule="auto"/>
        <w:ind w:left="357" w:hanging="357"/>
        <w:jc w:val="both"/>
        <w:rPr>
          <w:rFonts w:ascii="Garamond" w:hAnsi="Garamond"/>
          <w:b/>
          <w:bCs/>
          <w:sz w:val="22"/>
          <w:szCs w:val="22"/>
        </w:rPr>
      </w:pPr>
      <w:r w:rsidRPr="005B67E2">
        <w:rPr>
          <w:rFonts w:ascii="Garamond" w:hAnsi="Garamond"/>
          <w:b/>
          <w:bCs/>
          <w:sz w:val="22"/>
          <w:szCs w:val="22"/>
        </w:rPr>
        <w:lastRenderedPageBreak/>
        <w:t>Dichiarazioni in caso di lavori/servizi/forniture di cui ai settori sensibili ex art. 1</w:t>
      </w:r>
      <w:r w:rsidR="00B51C75" w:rsidRPr="005B67E2">
        <w:rPr>
          <w:rFonts w:ascii="Garamond" w:hAnsi="Garamond"/>
          <w:b/>
          <w:bCs/>
          <w:sz w:val="22"/>
          <w:szCs w:val="22"/>
        </w:rPr>
        <w:t>, comma 53 della L. 190/2012</w:t>
      </w:r>
    </w:p>
    <w:p w14:paraId="1D0491B1" w14:textId="5CFC127A" w:rsidR="008E642C" w:rsidRPr="005B67E2" w:rsidRDefault="008E642C" w:rsidP="008E642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 </w:t>
      </w:r>
      <w:r w:rsidRPr="005B67E2">
        <w:rPr>
          <w:rFonts w:ascii="Garamond" w:hAnsi="Garamond"/>
          <w:b/>
          <w:i/>
          <w:color w:val="FF0000"/>
          <w:sz w:val="22"/>
          <w:szCs w:val="22"/>
        </w:rPr>
        <w:t xml:space="preserve"> </w:t>
      </w:r>
      <w:sdt>
        <w:sdtPr>
          <w:rPr>
            <w:rFonts w:ascii="MS Gothic" w:eastAsia="MS Gothic" w:hAnsi="MS Gothic"/>
            <w:b/>
            <w:bCs/>
            <w:color w:val="4472C4" w:themeColor="accent1"/>
            <w:sz w:val="22"/>
            <w:szCs w:val="22"/>
          </w:rPr>
          <w:id w:val="363714579"/>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bCs/>
          <w:iCs/>
          <w:color w:val="4472C4" w:themeColor="accent1"/>
          <w:sz w:val="22"/>
          <w:szCs w:val="22"/>
        </w:rPr>
        <w:t xml:space="preserve"> </w:t>
      </w:r>
      <w:r w:rsidRPr="005B67E2">
        <w:rPr>
          <w:rFonts w:ascii="Garamond" w:hAnsi="Garamond"/>
          <w:bCs/>
          <w:iCs/>
          <w:sz w:val="22"/>
          <w:szCs w:val="22"/>
        </w:rPr>
        <w:t>di essere</w:t>
      </w:r>
      <w:r w:rsidRPr="005B67E2">
        <w:rPr>
          <w:rFonts w:ascii="Garamond" w:hAnsi="Garamond"/>
          <w:sz w:val="22"/>
          <w:szCs w:val="22"/>
        </w:rPr>
        <w:t xml:space="preserve"> iscritto nell’elenco dei fornitori, prestatori di servizi ed esecutori di lavori non soggetti a tentativo di infiltrazione mafiosa (c.d. White List) istituito presso la Prefettura della provincia di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55FE14"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50129BF" w14:textId="07CD5070" w:rsidR="008E642C" w:rsidRPr="005B67E2" w:rsidRDefault="0014098F" w:rsidP="008E642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903052219"/>
          <w14:checkbox>
            <w14:checked w14:val="0"/>
            <w14:checkedState w14:val="2612" w14:font="MS Gothic"/>
            <w14:uncheckedState w14:val="2610" w14:font="MS Gothic"/>
          </w14:checkbox>
        </w:sdtPr>
        <w:sdtEnd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color w:val="4472C4" w:themeColor="accent1"/>
          <w:sz w:val="22"/>
          <w:szCs w:val="22"/>
        </w:rPr>
        <w:t xml:space="preserve"> </w:t>
      </w:r>
      <w:r w:rsidR="008E642C" w:rsidRPr="005B67E2">
        <w:rPr>
          <w:rFonts w:ascii="Garamond" w:hAnsi="Garamond"/>
          <w:sz w:val="22"/>
          <w:szCs w:val="22"/>
        </w:rPr>
        <w:t xml:space="preserve">di aver presentato domanda di iscrizione </w:t>
      </w:r>
      <w:r w:rsidR="00AF363A" w:rsidRPr="005B67E2">
        <w:rPr>
          <w:rFonts w:ascii="Garamond" w:hAnsi="Garamond"/>
          <w:sz w:val="22"/>
          <w:szCs w:val="22"/>
        </w:rPr>
        <w:t xml:space="preserve">o rinnovo </w:t>
      </w:r>
      <w:r w:rsidR="008E642C" w:rsidRPr="005B67E2">
        <w:rPr>
          <w:rFonts w:ascii="Garamond" w:hAnsi="Garamond"/>
          <w:sz w:val="22"/>
          <w:szCs w:val="22"/>
        </w:rPr>
        <w:t xml:space="preserve">nell’elenco dei fornitori, prestatori di servizi ed esecutori di lavori non soggetti a tentativo di infiltrazione mafiosa (c.d. White List) istituito presso la Prefettura della provincia di </w:t>
      </w:r>
      <w:r w:rsidR="008E642C" w:rsidRPr="005B67E2">
        <w:rPr>
          <w:rFonts w:ascii="Garamond" w:hAnsi="Garamond"/>
          <w:sz w:val="22"/>
          <w:szCs w:val="22"/>
        </w:rPr>
        <w:fldChar w:fldCharType="begin">
          <w:ffData>
            <w:name w:val="Testo657"/>
            <w:enabled/>
            <w:calcOnExit w:val="0"/>
            <w:textInput/>
          </w:ffData>
        </w:fldChar>
      </w:r>
      <w:r w:rsidR="008E642C" w:rsidRPr="005B67E2">
        <w:rPr>
          <w:rFonts w:ascii="Garamond" w:hAnsi="Garamond"/>
          <w:sz w:val="22"/>
          <w:szCs w:val="22"/>
        </w:rPr>
        <w:instrText xml:space="preserve"> FORMTEXT </w:instrText>
      </w:r>
      <w:r w:rsidR="008E642C" w:rsidRPr="005B67E2">
        <w:rPr>
          <w:rFonts w:ascii="Garamond" w:hAnsi="Garamond"/>
          <w:sz w:val="22"/>
          <w:szCs w:val="22"/>
        </w:rPr>
      </w:r>
      <w:r w:rsidR="008E642C" w:rsidRPr="005B67E2">
        <w:rPr>
          <w:rFonts w:ascii="Garamond" w:hAnsi="Garamond"/>
          <w:sz w:val="22"/>
          <w:szCs w:val="22"/>
        </w:rPr>
        <w:fldChar w:fldCharType="separate"/>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rFonts w:ascii="Garamond" w:hAnsi="Garamond"/>
          <w:sz w:val="22"/>
          <w:szCs w:val="22"/>
        </w:rPr>
        <w:fldChar w:fldCharType="end"/>
      </w:r>
      <w:r w:rsidR="008E642C" w:rsidRPr="005B67E2">
        <w:rPr>
          <w:rFonts w:ascii="Garamond" w:hAnsi="Garamond"/>
          <w:sz w:val="22"/>
          <w:szCs w:val="22"/>
        </w:rPr>
        <w:t>;</w:t>
      </w:r>
    </w:p>
    <w:p w14:paraId="38AB4E1E"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E0A48D" w14:textId="5E5BA243" w:rsidR="008E642C" w:rsidRPr="005B67E2" w:rsidRDefault="0014098F">
      <w:pPr>
        <w:pStyle w:val="Paragrafoelenco"/>
        <w:spacing w:after="240" w:line="360" w:lineRule="auto"/>
        <w:ind w:left="426"/>
        <w:jc w:val="both"/>
        <w:rPr>
          <w:rFonts w:ascii="Garamond" w:hAnsi="Garamond"/>
          <w:color w:val="FF0000"/>
          <w:sz w:val="22"/>
          <w:szCs w:val="22"/>
        </w:rPr>
      </w:pPr>
      <w:sdt>
        <w:sdtPr>
          <w:rPr>
            <w:rFonts w:ascii="Garamond" w:hAnsi="Garamond"/>
            <w:b/>
            <w:bCs/>
            <w:color w:val="4472C4" w:themeColor="accent1"/>
            <w:sz w:val="22"/>
            <w:szCs w:val="22"/>
          </w:rPr>
          <w:id w:val="-2067556732"/>
          <w14:checkbox>
            <w14:checked w14:val="0"/>
            <w14:checkedState w14:val="2612" w14:font="MS Gothic"/>
            <w14:uncheckedState w14:val="2610" w14:font="MS Gothic"/>
          </w14:checkbox>
        </w:sdtPr>
        <w:sdtEnd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hint="eastAsia"/>
          <w:color w:val="4472C4" w:themeColor="accent1"/>
          <w:sz w:val="22"/>
          <w:szCs w:val="22"/>
        </w:rPr>
        <w:t xml:space="preserve"> </w:t>
      </w:r>
      <w:r w:rsidR="008E642C" w:rsidRPr="005B67E2">
        <w:rPr>
          <w:rFonts w:ascii="Garamond" w:hAnsi="Garamond"/>
          <w:sz w:val="22"/>
          <w:szCs w:val="22"/>
        </w:rPr>
        <w:t>di non essere iscritto nell’elenco dei fornitori, prestatori di servizi ed esecutori di lavori non soggetti a tentativo di infiltrazione mafiosa (c.d. White List) in quanto l’esecuzione delle attività di cui ai settori sensibili è demandata ad altro soggetto in possesso del requisito</w:t>
      </w:r>
      <w:r w:rsidR="00BF4B50" w:rsidRPr="005B67E2">
        <w:rPr>
          <w:rFonts w:ascii="Garamond" w:hAnsi="Garamond"/>
          <w:sz w:val="22"/>
          <w:szCs w:val="22"/>
        </w:rPr>
        <w:t xml:space="preserve"> </w:t>
      </w:r>
      <w:r w:rsidR="00912EDB" w:rsidRPr="005B67E2">
        <w:rPr>
          <w:rFonts w:ascii="Garamond" w:hAnsi="Garamond"/>
          <w:i/>
          <w:iCs/>
          <w:color w:val="4472C4" w:themeColor="accent1"/>
          <w:sz w:val="22"/>
          <w:szCs w:val="22"/>
        </w:rPr>
        <w:t>[indicare il soggetto]</w:t>
      </w:r>
      <w:r w:rsidR="00912EDB" w:rsidRPr="005B67E2">
        <w:rPr>
          <w:rFonts w:ascii="Garamond" w:hAnsi="Garamond"/>
          <w:color w:val="4472C4" w:themeColor="accent1"/>
          <w:sz w:val="22"/>
          <w:szCs w:val="22"/>
        </w:rPr>
        <w:t xml:space="preserve"> </w:t>
      </w:r>
      <w:r w:rsidR="00912EDB" w:rsidRPr="005B67E2">
        <w:rPr>
          <w:rFonts w:ascii="Garamond" w:hAnsi="Garamond"/>
          <w:sz w:val="22"/>
          <w:szCs w:val="22"/>
        </w:rPr>
        <w:fldChar w:fldCharType="begin">
          <w:ffData>
            <w:name w:val="Testo657"/>
            <w:enabled/>
            <w:calcOnExit w:val="0"/>
            <w:textInput/>
          </w:ffData>
        </w:fldChar>
      </w:r>
      <w:r w:rsidR="00912EDB" w:rsidRPr="005B67E2">
        <w:rPr>
          <w:rFonts w:ascii="Garamond" w:hAnsi="Garamond"/>
          <w:sz w:val="22"/>
          <w:szCs w:val="22"/>
        </w:rPr>
        <w:instrText xml:space="preserve"> FORMTEXT </w:instrText>
      </w:r>
      <w:r w:rsidR="00912EDB" w:rsidRPr="005B67E2">
        <w:rPr>
          <w:rFonts w:ascii="Garamond" w:hAnsi="Garamond"/>
          <w:sz w:val="22"/>
          <w:szCs w:val="22"/>
        </w:rPr>
      </w:r>
      <w:r w:rsidR="00912EDB" w:rsidRPr="005B67E2">
        <w:rPr>
          <w:rFonts w:ascii="Garamond" w:hAnsi="Garamond"/>
          <w:sz w:val="22"/>
          <w:szCs w:val="22"/>
        </w:rPr>
        <w:fldChar w:fldCharType="separate"/>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rFonts w:ascii="Garamond" w:hAnsi="Garamond"/>
          <w:sz w:val="22"/>
          <w:szCs w:val="22"/>
        </w:rPr>
        <w:fldChar w:fldCharType="end"/>
      </w:r>
      <w:r w:rsidR="008E642C" w:rsidRPr="005B67E2">
        <w:rPr>
          <w:rFonts w:ascii="Garamond" w:hAnsi="Garamond"/>
          <w:sz w:val="22"/>
          <w:szCs w:val="22"/>
        </w:rPr>
        <w:t xml:space="preserve">; </w:t>
      </w:r>
    </w:p>
    <w:p w14:paraId="6CC4C042" w14:textId="77777777" w:rsidR="006B4A92" w:rsidRPr="005B67E2" w:rsidRDefault="006B4A92" w:rsidP="006B4A92">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5"/>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14098F"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14098F"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14098F"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14098F"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BB0810" w:rsidRDefault="002C7B09" w:rsidP="004F448C">
      <w:pPr>
        <w:pStyle w:val="Paragrafoelenco"/>
        <w:numPr>
          <w:ilvl w:val="0"/>
          <w:numId w:val="25"/>
        </w:numPr>
        <w:spacing w:line="360" w:lineRule="auto"/>
        <w:ind w:left="426" w:hanging="284"/>
        <w:jc w:val="both"/>
        <w:rPr>
          <w:rFonts w:ascii="Garamond" w:hAnsi="Garamond"/>
          <w:sz w:val="22"/>
          <w:szCs w:val="22"/>
        </w:rPr>
      </w:pPr>
      <w:r w:rsidRPr="00BB0810">
        <w:rPr>
          <w:rFonts w:ascii="Garamond" w:hAnsi="Garamond"/>
          <w:i/>
          <w:iCs/>
          <w:color w:val="4472C4" w:themeColor="accent1"/>
          <w:sz w:val="22"/>
          <w:szCs w:val="22"/>
        </w:rPr>
        <w:t>[</w:t>
      </w:r>
      <w:r w:rsidR="002F1FE8" w:rsidRPr="00BB0810">
        <w:rPr>
          <w:rFonts w:ascii="Garamond" w:hAnsi="Garamond"/>
          <w:i/>
          <w:iCs/>
          <w:color w:val="4472C4" w:themeColor="accent1"/>
          <w:sz w:val="22"/>
          <w:szCs w:val="22"/>
        </w:rPr>
        <w:t>in caso di Consorzi Stabili]</w:t>
      </w:r>
      <w:r w:rsidR="002F1FE8" w:rsidRPr="00BB0810">
        <w:rPr>
          <w:rFonts w:ascii="Garamond" w:hAnsi="Garamond"/>
          <w:color w:val="4472C4" w:themeColor="accent1"/>
          <w:sz w:val="22"/>
          <w:szCs w:val="22"/>
        </w:rPr>
        <w:t xml:space="preserve"> </w:t>
      </w:r>
      <w:r w:rsidR="002F1FE8" w:rsidRPr="00BB0810">
        <w:rPr>
          <w:rFonts w:ascii="Garamond" w:hAnsi="Garamond"/>
          <w:sz w:val="22"/>
          <w:szCs w:val="22"/>
        </w:rPr>
        <w:t>di non partecipare alla presente gara in più di un Consorzio Stabile;</w:t>
      </w:r>
    </w:p>
    <w:p w14:paraId="0016C394" w14:textId="646DAAB8" w:rsidR="004F448C" w:rsidRPr="00BB0810" w:rsidRDefault="0014098F"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BB0810">
            <w:rPr>
              <w:rFonts w:ascii="MS Gothic" w:eastAsia="MS Gothic" w:hAnsi="MS Gothic"/>
              <w:b/>
              <w:bCs/>
              <w:color w:val="4472C4" w:themeColor="accent1"/>
              <w:sz w:val="22"/>
              <w:szCs w:val="22"/>
            </w:rPr>
            <w:t>☐</w:t>
          </w:r>
        </w:sdtContent>
      </w:sdt>
      <w:r w:rsidR="004F448C" w:rsidRPr="00BB0810">
        <w:rPr>
          <w:rFonts w:ascii="Garamond" w:hAnsi="Garamond"/>
          <w:color w:val="4472C4" w:themeColor="accent1"/>
          <w:sz w:val="22"/>
          <w:szCs w:val="22"/>
        </w:rPr>
        <w:t xml:space="preserve"> </w:t>
      </w:r>
      <w:r w:rsidR="004F448C" w:rsidRPr="00BB0810">
        <w:rPr>
          <w:rFonts w:ascii="Garamond" w:hAnsi="Garamond"/>
          <w:color w:val="4472C4" w:themeColor="accent1"/>
          <w:sz w:val="22"/>
          <w:szCs w:val="22"/>
        </w:rPr>
        <w:tab/>
      </w:r>
      <w:r w:rsidR="004F448C" w:rsidRPr="00BB0810">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sidRPr="00BB0810">
        <w:rPr>
          <w:rFonts w:ascii="Garamond" w:hAnsi="Garamond"/>
          <w:sz w:val="22"/>
          <w:szCs w:val="22"/>
        </w:rPr>
        <w:t>; in forma singola/associata e quale ausiliaria di altro concorrente</w:t>
      </w:r>
      <w:r w:rsidR="001402B6" w:rsidRPr="00BB0810">
        <w:rPr>
          <w:rFonts w:ascii="Garamond" w:hAnsi="Garamond"/>
          <w:sz w:val="22"/>
          <w:szCs w:val="22"/>
        </w:rPr>
        <w:t xml:space="preserve"> </w:t>
      </w:r>
      <w:r w:rsidR="007A2A04" w:rsidRPr="00BB0810">
        <w:rPr>
          <w:rFonts w:ascii="Garamond" w:hAnsi="Garamond"/>
          <w:sz w:val="22"/>
          <w:szCs w:val="22"/>
        </w:rPr>
        <w:t>che è ricorso all’avvalimento per migliorare la propria offerta</w:t>
      </w:r>
      <w:r w:rsidR="004F448C" w:rsidRPr="00BB0810">
        <w:rPr>
          <w:rFonts w:ascii="Garamond" w:hAnsi="Garamond"/>
          <w:sz w:val="22"/>
          <w:szCs w:val="22"/>
        </w:rPr>
        <w:t>);</w:t>
      </w:r>
    </w:p>
    <w:p w14:paraId="0459AE21" w14:textId="77777777" w:rsidR="004F448C" w:rsidRPr="00BB0810" w:rsidRDefault="004F448C" w:rsidP="004F448C">
      <w:pPr>
        <w:pStyle w:val="Paragrafoelenco"/>
        <w:spacing w:line="360" w:lineRule="auto"/>
        <w:ind w:left="426"/>
        <w:jc w:val="both"/>
        <w:rPr>
          <w:rFonts w:ascii="Garamond" w:hAnsi="Garamond"/>
          <w:i/>
          <w:iCs/>
          <w:color w:val="4472C4" w:themeColor="accent1"/>
          <w:sz w:val="22"/>
          <w:szCs w:val="22"/>
        </w:rPr>
      </w:pPr>
      <w:r w:rsidRPr="00BB0810">
        <w:rPr>
          <w:rFonts w:ascii="Garamond" w:hAnsi="Garamond"/>
          <w:i/>
          <w:iCs/>
          <w:color w:val="4472C4" w:themeColor="accent1"/>
          <w:sz w:val="22"/>
          <w:szCs w:val="22"/>
        </w:rPr>
        <w:t>ovvero</w:t>
      </w:r>
    </w:p>
    <w:p w14:paraId="7F79E5A7" w14:textId="1D07D6A2" w:rsidR="004F448C" w:rsidRDefault="0014098F"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5F1641" w:rsidRPr="00BB0810">
            <w:rPr>
              <w:rFonts w:ascii="MS Gothic" w:eastAsia="MS Gothic" w:hAnsi="MS Gothic" w:hint="eastAsia"/>
              <w:b/>
              <w:bCs/>
              <w:color w:val="4472C4" w:themeColor="accent1"/>
              <w:sz w:val="22"/>
              <w:szCs w:val="22"/>
            </w:rPr>
            <w:t>☐</w:t>
          </w:r>
        </w:sdtContent>
      </w:sdt>
      <w:r w:rsidR="004F448C" w:rsidRPr="00BB0810">
        <w:rPr>
          <w:rFonts w:ascii="Garamond" w:hAnsi="Garamond"/>
          <w:sz w:val="22"/>
          <w:szCs w:val="22"/>
        </w:rPr>
        <w:t xml:space="preserve"> </w:t>
      </w:r>
      <w:r w:rsidR="004F448C" w:rsidRPr="00BB0810">
        <w:rPr>
          <w:rFonts w:ascii="Garamond" w:hAnsi="Garamond"/>
          <w:sz w:val="22"/>
          <w:szCs w:val="22"/>
        </w:rPr>
        <w:tab/>
      </w:r>
      <w:r w:rsidR="004F448C" w:rsidRPr="00BB0810">
        <w:rPr>
          <w:rFonts w:ascii="Garamond" w:hAnsi="Garamond"/>
          <w:i/>
          <w:iCs/>
          <w:color w:val="4472C4" w:themeColor="accent1"/>
          <w:sz w:val="22"/>
          <w:szCs w:val="22"/>
        </w:rPr>
        <w:t>[se l’</w:t>
      </w:r>
      <w:r w:rsidR="003458BE" w:rsidRPr="00BB0810">
        <w:rPr>
          <w:rFonts w:ascii="Garamond" w:hAnsi="Garamond"/>
          <w:i/>
          <w:iCs/>
          <w:color w:val="4472C4" w:themeColor="accent1"/>
          <w:sz w:val="22"/>
          <w:szCs w:val="22"/>
        </w:rPr>
        <w:t>o</w:t>
      </w:r>
      <w:r w:rsidR="004F448C" w:rsidRPr="00BB0810">
        <w:rPr>
          <w:rFonts w:ascii="Garamond" w:hAnsi="Garamond"/>
          <w:i/>
          <w:iCs/>
          <w:color w:val="4472C4" w:themeColor="accent1"/>
          <w:sz w:val="22"/>
          <w:szCs w:val="22"/>
        </w:rPr>
        <w:t>peratore economico dichiara di partecipare in più di una forma]</w:t>
      </w:r>
      <w:r w:rsidR="004F448C" w:rsidRPr="00BB0810">
        <w:rPr>
          <w:rFonts w:ascii="Garamond" w:hAnsi="Garamond"/>
          <w:sz w:val="22"/>
          <w:szCs w:val="22"/>
        </w:rPr>
        <w:t xml:space="preserve"> di partecipare alla presente gara contemporaneamente nelle seguenti forme </w:t>
      </w:r>
      <w:r w:rsidR="004F448C" w:rsidRPr="00BB0810">
        <w:rPr>
          <w:rFonts w:ascii="Garamond" w:hAnsi="Garamond"/>
          <w:sz w:val="22"/>
          <w:szCs w:val="22"/>
        </w:rPr>
        <w:fldChar w:fldCharType="begin">
          <w:ffData>
            <w:name w:val="Testo657"/>
            <w:enabled/>
            <w:calcOnExit w:val="0"/>
            <w:textInput/>
          </w:ffData>
        </w:fldChar>
      </w:r>
      <w:r w:rsidR="004F448C" w:rsidRPr="00BB0810">
        <w:rPr>
          <w:rFonts w:ascii="Garamond" w:hAnsi="Garamond"/>
          <w:sz w:val="22"/>
          <w:szCs w:val="22"/>
        </w:rPr>
        <w:instrText xml:space="preserve"> FORMTEXT </w:instrText>
      </w:r>
      <w:r w:rsidR="004F448C" w:rsidRPr="00BB0810">
        <w:rPr>
          <w:rFonts w:ascii="Garamond" w:hAnsi="Garamond"/>
          <w:sz w:val="22"/>
          <w:szCs w:val="22"/>
        </w:rPr>
      </w:r>
      <w:r w:rsidR="004F448C" w:rsidRPr="00BB0810">
        <w:rPr>
          <w:rFonts w:ascii="Garamond" w:hAnsi="Garamond"/>
          <w:sz w:val="22"/>
          <w:szCs w:val="22"/>
        </w:rPr>
        <w:fldChar w:fldCharType="separate"/>
      </w:r>
      <w:r w:rsidR="004F448C" w:rsidRPr="00BB0810">
        <w:rPr>
          <w:sz w:val="22"/>
          <w:szCs w:val="22"/>
        </w:rPr>
        <w:t> </w:t>
      </w:r>
      <w:r w:rsidR="004F448C" w:rsidRPr="00BB0810">
        <w:rPr>
          <w:sz w:val="22"/>
          <w:szCs w:val="22"/>
        </w:rPr>
        <w:t> </w:t>
      </w:r>
      <w:r w:rsidR="004F448C" w:rsidRPr="00BB0810">
        <w:rPr>
          <w:sz w:val="22"/>
          <w:szCs w:val="22"/>
        </w:rPr>
        <w:t> </w:t>
      </w:r>
      <w:r w:rsidR="004F448C" w:rsidRPr="00BB0810">
        <w:rPr>
          <w:sz w:val="22"/>
          <w:szCs w:val="22"/>
        </w:rPr>
        <w:t> </w:t>
      </w:r>
      <w:r w:rsidR="004F448C" w:rsidRPr="00BB0810">
        <w:rPr>
          <w:sz w:val="22"/>
          <w:szCs w:val="22"/>
        </w:rPr>
        <w:t> </w:t>
      </w:r>
      <w:r w:rsidR="004F448C" w:rsidRPr="00BB0810">
        <w:rPr>
          <w:rFonts w:ascii="Garamond" w:hAnsi="Garamond"/>
          <w:sz w:val="22"/>
          <w:szCs w:val="22"/>
        </w:rPr>
        <w:fldChar w:fldCharType="end"/>
      </w:r>
      <w:r w:rsidR="004F448C" w:rsidRPr="00BB0810">
        <w:rPr>
          <w:rFonts w:ascii="Garamond" w:hAnsi="Garamond"/>
          <w:sz w:val="22"/>
          <w:szCs w:val="22"/>
        </w:rPr>
        <w:t xml:space="preserve"> e inserisce nel FVOE</w:t>
      </w:r>
      <w:r w:rsidR="00A6564A" w:rsidRPr="00BB0810">
        <w:rPr>
          <w:rFonts w:ascii="Garamond" w:hAnsi="Garamond"/>
          <w:sz w:val="22"/>
          <w:szCs w:val="22"/>
        </w:rPr>
        <w:t xml:space="preserve"> </w:t>
      </w:r>
      <w:r w:rsidR="004F448C" w:rsidRPr="00BB0810">
        <w:rPr>
          <w:rFonts w:ascii="Garamond" w:hAnsi="Garamond"/>
          <w:sz w:val="22"/>
          <w:szCs w:val="22"/>
        </w:rPr>
        <w:t>idonea documentazione atta a dimostrare che</w:t>
      </w:r>
      <w:r w:rsidR="004F448C" w:rsidRPr="005B67E2">
        <w:rPr>
          <w:rFonts w:ascii="Garamond" w:hAnsi="Garamond"/>
          <w:sz w:val="22"/>
          <w:szCs w:val="22"/>
        </w:rPr>
        <w:t xml:space="preserve"> la circostanza non ha influito sulla gara, né è idonea a </w:t>
      </w:r>
      <w:r w:rsidR="004F448C" w:rsidRPr="004A7760">
        <w:rPr>
          <w:rFonts w:ascii="Garamond" w:hAnsi="Garamond"/>
          <w:sz w:val="22"/>
          <w:szCs w:val="22"/>
        </w:rPr>
        <w:t>incidere sulla capacità di rispettare gli obblighi contrattuali;</w:t>
      </w:r>
    </w:p>
    <w:p w14:paraId="03F1FA66" w14:textId="2D685E0E" w:rsidR="007A2A04" w:rsidRPr="009010C7" w:rsidRDefault="0014098F"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9B6E53" w:rsidRPr="009B6E53">
        <w:rPr>
          <w:rFonts w:ascii="Garamond" w:eastAsia="Calibri" w:hAnsi="Garamond" w:cs="Calibri"/>
          <w:i/>
          <w:color w:val="FF0000"/>
          <w:sz w:val="22"/>
          <w:szCs w:val="22"/>
        </w:rPr>
        <w:t xml:space="preserve"> </w:t>
      </w:r>
      <w:r w:rsidR="009B6E53" w:rsidRPr="009B6E53">
        <w:rPr>
          <w:rFonts w:ascii="Garamond" w:eastAsia="Calibri" w:hAnsi="Garamond" w:cs="Calibri"/>
          <w:i/>
          <w:color w:val="4F81BD"/>
          <w:sz w:val="22"/>
          <w:szCs w:val="22"/>
        </w:rPr>
        <w:t>[eventuale, nel caso di avvalimento finalizzato a migliorare l’offerta</w:t>
      </w:r>
      <w:r w:rsidR="009B6E53">
        <w:rPr>
          <w:rFonts w:ascii="Garamond" w:eastAsia="Calibri" w:hAnsi="Garamond" w:cs="Calibri"/>
          <w:i/>
          <w:color w:val="4F81BD"/>
          <w:sz w:val="22"/>
          <w:szCs w:val="22"/>
        </w:rPr>
        <w:t>]</w:t>
      </w:r>
      <w:r w:rsidR="009B6E53" w:rsidRPr="009B6E53">
        <w:rPr>
          <w:rFonts w:ascii="Garamond" w:eastAsia="Calibri" w:hAnsi="Garamond" w:cs="Calibri"/>
          <w:color w:val="4F81BD"/>
          <w:sz w:val="22"/>
          <w:szCs w:val="22"/>
        </w:rPr>
        <w:t xml:space="preserve"> </w:t>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p>
    <w:p w14:paraId="253BD7B9" w14:textId="799DBEE9" w:rsidR="0003313E" w:rsidRPr="007C6CEB" w:rsidRDefault="0003313E" w:rsidP="0003313E">
      <w:pPr>
        <w:pStyle w:val="Paragrafoelenco"/>
        <w:numPr>
          <w:ilvl w:val="0"/>
          <w:numId w:val="25"/>
        </w:numPr>
        <w:spacing w:line="360" w:lineRule="auto"/>
        <w:ind w:left="426" w:hanging="284"/>
        <w:jc w:val="both"/>
        <w:rPr>
          <w:rFonts w:ascii="Garamond" w:hAnsi="Garamond" w:cs="Calibri"/>
          <w:sz w:val="22"/>
        </w:rPr>
      </w:pPr>
      <w:r w:rsidRPr="007C6CEB">
        <w:rPr>
          <w:rFonts w:ascii="Garamond" w:hAnsi="Garamond" w:cs="Calibri"/>
          <w:color w:val="FF0000"/>
          <w:sz w:val="22"/>
        </w:rPr>
        <w:t xml:space="preserve"> </w:t>
      </w:r>
      <w:r w:rsidRPr="007C6CEB">
        <w:rPr>
          <w:rFonts w:ascii="Garamond" w:hAnsi="Garamond" w:cs="Arial"/>
          <w:bCs/>
          <w:i/>
          <w:color w:val="5B9BD5" w:themeColor="accent5"/>
          <w:sz w:val="22"/>
        </w:rPr>
        <w:t xml:space="preserve">[in caso di affidamenti rientranti nell’ambito di applicazione del Titolo I o del Titolo IV del d.lgs. n. 81/2008] </w:t>
      </w:r>
      <w:r w:rsidRPr="007C6CEB">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w:t>
      </w:r>
      <w:proofErr w:type="spellStart"/>
      <w:r w:rsidRPr="007C6CEB">
        <w:rPr>
          <w:rFonts w:ascii="Garamond" w:hAnsi="Garamond" w:cs="Calibri"/>
          <w:sz w:val="22"/>
        </w:rPr>
        <w:t>s.m.i.</w:t>
      </w:r>
      <w:proofErr w:type="spellEnd"/>
      <w:r w:rsidRPr="007C6CEB">
        <w:rPr>
          <w:rFonts w:ascii="Garamond" w:hAnsi="Garamond" w:cs="Calibri"/>
          <w:sz w:val="22"/>
        </w:rPr>
        <w:t xml:space="preserve">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6"/>
      </w:r>
      <w:r w:rsidRPr="005B67E2">
        <w:rPr>
          <w:rFonts w:ascii="Garamond" w:hAnsi="Garamond"/>
          <w:sz w:val="22"/>
          <w:szCs w:val="22"/>
        </w:rPr>
        <w:t>, fornendo in caso di sussistenza, gli elementi utili a consentire la valutazione della Stazione Appaltante;</w:t>
      </w:r>
    </w:p>
    <w:p w14:paraId="0BC5D9ED" w14:textId="3686E302"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rispetto </w:t>
      </w:r>
      <w:r w:rsidRPr="00BB0810">
        <w:rPr>
          <w:rFonts w:ascii="Garamond" w:hAnsi="Garamond"/>
          <w:sz w:val="22"/>
          <w:szCs w:val="22"/>
        </w:rPr>
        <w:t>ai commissari</w:t>
      </w:r>
      <w:r w:rsidRPr="009010C7">
        <w:rPr>
          <w:rFonts w:ascii="Garamond" w:hAnsi="Garamond"/>
          <w:color w:val="EE0000"/>
          <w:sz w:val="22"/>
          <w:szCs w:val="22"/>
        </w:rPr>
        <w:t xml:space="preserve"> </w:t>
      </w:r>
      <w:r w:rsidR="0077426F" w:rsidRPr="005B67E2">
        <w:rPr>
          <w:rFonts w:ascii="Garamond" w:hAnsi="Garamond"/>
          <w:sz w:val="22"/>
          <w:szCs w:val="22"/>
        </w:rPr>
        <w:t xml:space="preserve">di gara </w:t>
      </w:r>
      <w:r w:rsidRPr="005B67E2">
        <w:rPr>
          <w:rFonts w:ascii="Garamond" w:hAnsi="Garamond"/>
          <w:sz w:val="22"/>
          <w:szCs w:val="22"/>
        </w:rPr>
        <w:t>e/o agli altri soggetti che eventualmente interverranno nella procedura di gara 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lastRenderedPageBreak/>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75FECB34" w14:textId="30577579" w:rsidR="009C3DBC" w:rsidRPr="005B67E2" w:rsidRDefault="009C3DBC"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di accettare il protocollo di legalità </w:t>
      </w:r>
      <w:r w:rsidR="007F0974" w:rsidRPr="007F0974">
        <w:rPr>
          <w:rFonts w:ascii="Garamond" w:hAnsi="Garamond"/>
          <w:sz w:val="22"/>
          <w:szCs w:val="22"/>
        </w:rPr>
        <w:t xml:space="preserve">sottoscritto tra la Prefettura di Genova e ASPI in data 04/03/2024 e l’Addendum firmato in data </w:t>
      </w:r>
      <w:r w:rsidR="00E07C1A">
        <w:rPr>
          <w:rFonts w:ascii="Garamond" w:hAnsi="Garamond"/>
          <w:sz w:val="22"/>
          <w:szCs w:val="22"/>
        </w:rPr>
        <w:t>12</w:t>
      </w:r>
      <w:r w:rsidR="007F0974" w:rsidRPr="007F0974">
        <w:rPr>
          <w:rFonts w:ascii="Garamond" w:hAnsi="Garamond"/>
          <w:sz w:val="22"/>
          <w:szCs w:val="22"/>
        </w:rPr>
        <w:t>/0</w:t>
      </w:r>
      <w:r w:rsidR="00E07C1A">
        <w:rPr>
          <w:rFonts w:ascii="Garamond" w:hAnsi="Garamond"/>
          <w:sz w:val="22"/>
          <w:szCs w:val="22"/>
        </w:rPr>
        <w:t>3</w:t>
      </w:r>
      <w:r w:rsidR="007F0974" w:rsidRPr="007F0974">
        <w:rPr>
          <w:rFonts w:ascii="Garamond" w:hAnsi="Garamond"/>
          <w:sz w:val="22"/>
          <w:szCs w:val="22"/>
        </w:rPr>
        <w:t>/2025</w:t>
      </w:r>
      <w:r w:rsidR="00447838" w:rsidRPr="005B67E2">
        <w:rPr>
          <w:rFonts w:ascii="Garamond" w:hAnsi="Garamond"/>
          <w:i/>
          <w:iCs/>
          <w:color w:val="FF0000"/>
          <w:sz w:val="22"/>
          <w:szCs w:val="22"/>
        </w:rPr>
        <w:t xml:space="preserve"> </w:t>
      </w:r>
      <w:r w:rsidR="00447838" w:rsidRPr="005B67E2">
        <w:rPr>
          <w:rFonts w:ascii="Garamond" w:hAnsi="Garamond" w:cs="Calibri"/>
          <w:iCs/>
          <w:sz w:val="22"/>
          <w:szCs w:val="22"/>
          <w:lang w:eastAsia="en-US"/>
        </w:rPr>
        <w:t xml:space="preserve">e di allegare nella documentazione amministrativa (busta “A”) la dichiarazione redatta secondo il modello </w:t>
      </w:r>
      <w:r w:rsidR="00E2632B" w:rsidRPr="005B67E2">
        <w:rPr>
          <w:rFonts w:ascii="Garamond" w:hAnsi="Garamond" w:cs="Calibri"/>
          <w:iCs/>
          <w:sz w:val="22"/>
          <w:szCs w:val="22"/>
          <w:lang w:eastAsia="en-US"/>
        </w:rPr>
        <w:t>fornito dalla Stazione Appaltante</w:t>
      </w:r>
      <w:r w:rsidRPr="005B67E2">
        <w:rPr>
          <w:rFonts w:ascii="Garamond" w:hAnsi="Garamond"/>
          <w:sz w:val="22"/>
          <w:szCs w:val="22"/>
        </w:rPr>
        <w:t xml:space="preserve">; </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55646E2F" w14:textId="5D140E4D" w:rsidR="00FC74BA" w:rsidRPr="00BB0810"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w:t>
      </w:r>
      <w:r w:rsidRPr="005B67E2">
        <w:rPr>
          <w:rFonts w:ascii="Garamond" w:hAnsi="Garamond"/>
          <w:sz w:val="22"/>
          <w:szCs w:val="22"/>
          <w:lang w:val="x-none"/>
        </w:rPr>
        <w:t xml:space="preserve">i </w:t>
      </w:r>
      <w:r w:rsidRPr="00BB0810">
        <w:rPr>
          <w:rFonts w:ascii="Garamond" w:hAnsi="Garamond"/>
          <w:sz w:val="22"/>
          <w:szCs w:val="22"/>
          <w:lang w:val="x-none"/>
        </w:rPr>
        <w:t xml:space="preserve">aver preso visione della documentazione relativa a: </w:t>
      </w:r>
    </w:p>
    <w:p w14:paraId="2AAAD9A7" w14:textId="2070A717" w:rsidR="00FC74BA" w:rsidRPr="00BB0810" w:rsidRDefault="00FC74BA" w:rsidP="005B67E2">
      <w:pPr>
        <w:pStyle w:val="Paragrafoelenco"/>
        <w:numPr>
          <w:ilvl w:val="0"/>
          <w:numId w:val="30"/>
        </w:numPr>
        <w:spacing w:line="360" w:lineRule="auto"/>
        <w:ind w:left="851"/>
        <w:jc w:val="both"/>
        <w:rPr>
          <w:rFonts w:ascii="Garamond" w:hAnsi="Garamond"/>
          <w:sz w:val="22"/>
          <w:szCs w:val="22"/>
          <w:lang w:val="x-none"/>
        </w:rPr>
      </w:pPr>
      <w:r w:rsidRPr="00BB0810">
        <w:rPr>
          <w:rFonts w:ascii="Garamond" w:hAnsi="Garamond"/>
          <w:sz w:val="22"/>
          <w:szCs w:val="22"/>
          <w:lang w:val="x-none"/>
        </w:rPr>
        <w:t xml:space="preserve">documento ricognitivo redatto dalla </w:t>
      </w:r>
      <w:r w:rsidR="006A3701" w:rsidRPr="00BB0810">
        <w:rPr>
          <w:rFonts w:ascii="Garamond" w:hAnsi="Garamond"/>
          <w:sz w:val="22"/>
          <w:szCs w:val="22"/>
        </w:rPr>
        <w:t>S</w:t>
      </w:r>
      <w:proofErr w:type="spellStart"/>
      <w:r w:rsidRPr="00BB0810">
        <w:rPr>
          <w:rFonts w:ascii="Garamond" w:hAnsi="Garamond"/>
          <w:sz w:val="22"/>
          <w:szCs w:val="22"/>
          <w:lang w:val="x-none"/>
        </w:rPr>
        <w:t>tazione</w:t>
      </w:r>
      <w:proofErr w:type="spellEnd"/>
      <w:r w:rsidRPr="00BB0810">
        <w:rPr>
          <w:rFonts w:ascii="Garamond" w:hAnsi="Garamond"/>
          <w:sz w:val="22"/>
          <w:szCs w:val="22"/>
          <w:lang w:val="x-none"/>
        </w:rPr>
        <w:t xml:space="preserve"> </w:t>
      </w:r>
      <w:r w:rsidR="006A3701" w:rsidRPr="00BB0810">
        <w:rPr>
          <w:rFonts w:ascii="Garamond" w:hAnsi="Garamond"/>
          <w:sz w:val="22"/>
          <w:szCs w:val="22"/>
        </w:rPr>
        <w:t>A</w:t>
      </w:r>
      <w:proofErr w:type="spellStart"/>
      <w:r w:rsidRPr="00BB0810">
        <w:rPr>
          <w:rFonts w:ascii="Garamond" w:hAnsi="Garamond"/>
          <w:sz w:val="22"/>
          <w:szCs w:val="22"/>
          <w:lang w:val="x-none"/>
        </w:rPr>
        <w:t>ppaltante</w:t>
      </w:r>
      <w:proofErr w:type="spellEnd"/>
      <w:r w:rsidRPr="00BB0810">
        <w:rPr>
          <w:rFonts w:ascii="Garamond" w:hAnsi="Garamond"/>
          <w:sz w:val="22"/>
          <w:szCs w:val="22"/>
          <w:lang w:val="x-none"/>
        </w:rPr>
        <w:t xml:space="preserve"> relativamente alle ipotesi dei rischi interferenti con relative misure da adottare per eliminare o ridurre i rischi stessi e la stima degli eventuali costi della sicurezza relativi ai rischi interferenti (parte integrante del </w:t>
      </w:r>
      <w:r w:rsidR="00F25569" w:rsidRPr="00BB0810">
        <w:rPr>
          <w:rFonts w:ascii="Garamond" w:hAnsi="Garamond"/>
          <w:sz w:val="22"/>
          <w:szCs w:val="22"/>
        </w:rPr>
        <w:t>PSC</w:t>
      </w:r>
      <w:r w:rsidRPr="00BB0810">
        <w:rPr>
          <w:rFonts w:ascii="Garamond" w:hAnsi="Garamond"/>
          <w:sz w:val="22"/>
          <w:szCs w:val="22"/>
          <w:lang w:val="x-none"/>
        </w:rPr>
        <w:t>);</w:t>
      </w:r>
      <w:r w:rsidR="009D096A" w:rsidRPr="00BB0810">
        <w:rPr>
          <w:rFonts w:ascii="Garamond" w:hAnsi="Garamond"/>
          <w:sz w:val="22"/>
          <w:szCs w:val="22"/>
        </w:rPr>
        <w:t xml:space="preserve"> </w:t>
      </w:r>
    </w:p>
    <w:p w14:paraId="10D0C5C3" w14:textId="233EAA26" w:rsidR="00BE30B7" w:rsidRPr="00BB0810" w:rsidRDefault="00BE30B7" w:rsidP="00DD1BB1">
      <w:pPr>
        <w:pStyle w:val="Paragrafoelenco"/>
        <w:numPr>
          <w:ilvl w:val="0"/>
          <w:numId w:val="30"/>
        </w:numPr>
        <w:spacing w:line="360" w:lineRule="auto"/>
        <w:ind w:left="426"/>
        <w:jc w:val="both"/>
        <w:rPr>
          <w:rFonts w:ascii="Garamond" w:hAnsi="Garamond"/>
          <w:sz w:val="22"/>
          <w:szCs w:val="22"/>
          <w:lang w:val="x-none"/>
        </w:rPr>
      </w:pPr>
      <w:r w:rsidRPr="00BB0810">
        <w:rPr>
          <w:rFonts w:ascii="Garamond" w:hAnsi="Garamond"/>
          <w:sz w:val="22"/>
          <w:szCs w:val="22"/>
          <w:lang w:val="x-none"/>
        </w:rPr>
        <w:t>di aver preso visione dei luoghi</w:t>
      </w:r>
      <w:r w:rsidR="00772F8B" w:rsidRPr="00BB0810">
        <w:rPr>
          <w:rFonts w:ascii="Garamond" w:hAnsi="Garamond"/>
          <w:sz w:val="22"/>
          <w:szCs w:val="22"/>
        </w:rPr>
        <w:t xml:space="preserve"> come da</w:t>
      </w:r>
      <w:r w:rsidRPr="00BB0810">
        <w:rPr>
          <w:rFonts w:ascii="Garamond" w:hAnsi="Garamond"/>
          <w:sz w:val="22"/>
          <w:szCs w:val="22"/>
          <w:lang w:val="x-none"/>
        </w:rPr>
        <w:t xml:space="preserve"> certificato rilasciato dalla </w:t>
      </w:r>
      <w:r w:rsidR="00E8438F" w:rsidRPr="00BB0810">
        <w:rPr>
          <w:rFonts w:ascii="Garamond" w:hAnsi="Garamond"/>
          <w:sz w:val="22"/>
          <w:szCs w:val="22"/>
        </w:rPr>
        <w:t>S</w:t>
      </w:r>
      <w:proofErr w:type="spellStart"/>
      <w:r w:rsidRPr="00BB0810">
        <w:rPr>
          <w:rFonts w:ascii="Garamond" w:hAnsi="Garamond"/>
          <w:sz w:val="22"/>
          <w:szCs w:val="22"/>
          <w:lang w:val="x-none"/>
        </w:rPr>
        <w:t>tazione</w:t>
      </w:r>
      <w:proofErr w:type="spellEnd"/>
      <w:r w:rsidRPr="00BB0810">
        <w:rPr>
          <w:rFonts w:ascii="Garamond" w:hAnsi="Garamond"/>
          <w:sz w:val="22"/>
          <w:szCs w:val="22"/>
          <w:lang w:val="x-none"/>
        </w:rPr>
        <w:t xml:space="preserve"> </w:t>
      </w:r>
      <w:r w:rsidR="00772F8B" w:rsidRPr="00BB0810">
        <w:rPr>
          <w:rFonts w:ascii="Garamond" w:hAnsi="Garamond"/>
          <w:sz w:val="22"/>
          <w:szCs w:val="22"/>
        </w:rPr>
        <w:t>A</w:t>
      </w:r>
      <w:proofErr w:type="spellStart"/>
      <w:r w:rsidRPr="00BB0810">
        <w:rPr>
          <w:rFonts w:ascii="Garamond" w:hAnsi="Garamond"/>
          <w:sz w:val="22"/>
          <w:szCs w:val="22"/>
          <w:lang w:val="x-none"/>
        </w:rPr>
        <w:t>ppaltante</w:t>
      </w:r>
      <w:proofErr w:type="spellEnd"/>
      <w:r w:rsidRPr="00BB0810">
        <w:rPr>
          <w:rFonts w:ascii="Garamond" w:hAnsi="Garamond"/>
          <w:sz w:val="22"/>
          <w:szCs w:val="22"/>
          <w:lang w:val="x-none"/>
        </w:rPr>
        <w:t xml:space="preserve"> </w:t>
      </w:r>
      <w:r w:rsidR="008D3998" w:rsidRPr="00BB0810">
        <w:rPr>
          <w:rFonts w:ascii="Garamond" w:hAnsi="Garamond"/>
          <w:sz w:val="22"/>
          <w:szCs w:val="22"/>
        </w:rPr>
        <w:t xml:space="preserve">in data </w:t>
      </w:r>
      <w:r w:rsidR="008D3998" w:rsidRPr="00BB0810">
        <w:rPr>
          <w:rFonts w:ascii="Garamond" w:hAnsi="Garamond"/>
          <w:sz w:val="22"/>
          <w:szCs w:val="22"/>
        </w:rPr>
        <w:fldChar w:fldCharType="begin">
          <w:ffData>
            <w:name w:val="Testo657"/>
            <w:enabled/>
            <w:calcOnExit w:val="0"/>
            <w:textInput/>
          </w:ffData>
        </w:fldChar>
      </w:r>
      <w:r w:rsidR="008D3998" w:rsidRPr="00BB0810">
        <w:rPr>
          <w:rFonts w:ascii="Garamond" w:hAnsi="Garamond"/>
          <w:sz w:val="22"/>
          <w:szCs w:val="22"/>
        </w:rPr>
        <w:instrText xml:space="preserve"> FORMTEXT </w:instrText>
      </w:r>
      <w:r w:rsidR="008D3998" w:rsidRPr="00BB0810">
        <w:rPr>
          <w:rFonts w:ascii="Garamond" w:hAnsi="Garamond"/>
          <w:sz w:val="22"/>
          <w:szCs w:val="22"/>
        </w:rPr>
      </w:r>
      <w:r w:rsidR="008D3998" w:rsidRPr="00BB0810">
        <w:rPr>
          <w:rFonts w:ascii="Garamond" w:hAnsi="Garamond"/>
          <w:sz w:val="22"/>
          <w:szCs w:val="22"/>
        </w:rPr>
        <w:fldChar w:fldCharType="separate"/>
      </w:r>
      <w:r w:rsidR="008D3998" w:rsidRPr="00BB0810">
        <w:rPr>
          <w:sz w:val="22"/>
          <w:szCs w:val="22"/>
        </w:rPr>
        <w:t> </w:t>
      </w:r>
      <w:r w:rsidR="008D3998" w:rsidRPr="00BB0810">
        <w:rPr>
          <w:sz w:val="22"/>
          <w:szCs w:val="22"/>
        </w:rPr>
        <w:t> </w:t>
      </w:r>
      <w:r w:rsidR="008D3998" w:rsidRPr="00BB0810">
        <w:rPr>
          <w:sz w:val="22"/>
          <w:szCs w:val="22"/>
        </w:rPr>
        <w:t> </w:t>
      </w:r>
      <w:r w:rsidR="008D3998" w:rsidRPr="00BB0810">
        <w:rPr>
          <w:sz w:val="22"/>
          <w:szCs w:val="22"/>
        </w:rPr>
        <w:t> </w:t>
      </w:r>
      <w:r w:rsidR="008D3998" w:rsidRPr="00BB0810">
        <w:rPr>
          <w:sz w:val="22"/>
          <w:szCs w:val="22"/>
        </w:rPr>
        <w:t> </w:t>
      </w:r>
      <w:r w:rsidR="008D3998" w:rsidRPr="00BB0810">
        <w:rPr>
          <w:rFonts w:ascii="Garamond" w:hAnsi="Garamond"/>
          <w:sz w:val="22"/>
          <w:szCs w:val="22"/>
        </w:rPr>
        <w:fldChar w:fldCharType="end"/>
      </w:r>
      <w:r w:rsidRPr="00BB0810">
        <w:rPr>
          <w:rFonts w:ascii="Garamond" w:hAnsi="Garamond"/>
          <w:sz w:val="22"/>
          <w:szCs w:val="22"/>
        </w:rPr>
        <w:t xml:space="preserve">; </w:t>
      </w:r>
    </w:p>
    <w:p w14:paraId="1E042206" w14:textId="07930CF5" w:rsidR="005B2EE7" w:rsidRPr="00BB0810" w:rsidRDefault="00FD47BE" w:rsidP="00DD1BB1">
      <w:pPr>
        <w:pStyle w:val="Paragrafoelenco"/>
        <w:numPr>
          <w:ilvl w:val="0"/>
          <w:numId w:val="30"/>
        </w:numPr>
        <w:spacing w:line="360" w:lineRule="auto"/>
        <w:ind w:left="426"/>
        <w:jc w:val="both"/>
        <w:rPr>
          <w:rFonts w:ascii="Garamond" w:hAnsi="Garamond"/>
          <w:sz w:val="22"/>
          <w:szCs w:val="22"/>
        </w:rPr>
      </w:pPr>
      <w:r w:rsidRPr="00BB0810">
        <w:rPr>
          <w:rFonts w:ascii="Garamond" w:hAnsi="Garamond"/>
          <w:sz w:val="22"/>
          <w:szCs w:val="22"/>
        </w:rPr>
        <w:t xml:space="preserve">di aver preso </w:t>
      </w:r>
      <w:r w:rsidR="00AF2278" w:rsidRPr="00BB0810">
        <w:rPr>
          <w:rFonts w:ascii="Garamond" w:hAnsi="Garamond"/>
          <w:sz w:val="22"/>
          <w:szCs w:val="22"/>
        </w:rPr>
        <w:t>visione</w:t>
      </w:r>
      <w:r w:rsidR="00B84F7E" w:rsidRPr="00BB0810">
        <w:rPr>
          <w:rFonts w:ascii="Garamond" w:hAnsi="Garamond"/>
          <w:sz w:val="22"/>
          <w:szCs w:val="22"/>
        </w:rPr>
        <w:t xml:space="preserve"> e di</w:t>
      </w:r>
      <w:r w:rsidRPr="00BB0810">
        <w:rPr>
          <w:rFonts w:ascii="Garamond" w:hAnsi="Garamond"/>
          <w:sz w:val="22"/>
          <w:szCs w:val="22"/>
        </w:rPr>
        <w:t xml:space="preserve"> accetta</w:t>
      </w:r>
      <w:r w:rsidR="00B84F7E" w:rsidRPr="00BB0810">
        <w:rPr>
          <w:rFonts w:ascii="Garamond" w:hAnsi="Garamond"/>
          <w:sz w:val="22"/>
          <w:szCs w:val="22"/>
        </w:rPr>
        <w:t>re</w:t>
      </w:r>
      <w:r w:rsidRPr="00BB0810">
        <w:rPr>
          <w:rFonts w:ascii="Garamond" w:hAnsi="Garamond"/>
          <w:sz w:val="22"/>
          <w:szCs w:val="22"/>
        </w:rPr>
        <w:t xml:space="preserve"> gli elaborati progettuali posti a base di gara, </w:t>
      </w:r>
      <w:r w:rsidR="00FE3A3C" w:rsidRPr="00BB0810">
        <w:rPr>
          <w:rFonts w:ascii="Garamond" w:hAnsi="Garamond"/>
          <w:sz w:val="22"/>
          <w:szCs w:val="22"/>
        </w:rPr>
        <w:t>ivi inclusi</w:t>
      </w:r>
      <w:r w:rsidR="1E038A38" w:rsidRPr="00BB0810">
        <w:rPr>
          <w:rFonts w:ascii="Garamond" w:hAnsi="Garamond"/>
          <w:sz w:val="22"/>
          <w:szCs w:val="22"/>
        </w:rPr>
        <w:t xml:space="preserve"> quelli relativi a</w:t>
      </w:r>
      <w:r w:rsidR="00FE6C00" w:rsidRPr="00BB0810">
        <w:rPr>
          <w:rFonts w:ascii="Garamond" w:hAnsi="Garamond"/>
          <w:sz w:val="22"/>
          <w:szCs w:val="22"/>
        </w:rPr>
        <w:t>:</w:t>
      </w:r>
    </w:p>
    <w:p w14:paraId="679B0064" w14:textId="764AEF58" w:rsidR="005B2EE7" w:rsidRPr="00BB0810" w:rsidRDefault="00FD47BE" w:rsidP="00BB0810">
      <w:pPr>
        <w:pStyle w:val="Paragrafoelenco"/>
        <w:numPr>
          <w:ilvl w:val="0"/>
          <w:numId w:val="50"/>
        </w:numPr>
        <w:spacing w:line="360" w:lineRule="auto"/>
        <w:jc w:val="both"/>
        <w:rPr>
          <w:rFonts w:ascii="Garamond" w:hAnsi="Garamond"/>
          <w:sz w:val="22"/>
          <w:szCs w:val="22"/>
        </w:rPr>
      </w:pPr>
      <w:r w:rsidRPr="00BB0810">
        <w:rPr>
          <w:rFonts w:ascii="Garamond" w:hAnsi="Garamond"/>
          <w:sz w:val="22"/>
          <w:szCs w:val="22"/>
        </w:rPr>
        <w:t>la macchina d</w:t>
      </w:r>
      <w:r w:rsidR="26A7CCF6" w:rsidRPr="00BB0810">
        <w:rPr>
          <w:rFonts w:ascii="Garamond" w:hAnsi="Garamond"/>
          <w:sz w:val="22"/>
          <w:szCs w:val="22"/>
        </w:rPr>
        <w:t>a</w:t>
      </w:r>
      <w:r w:rsidRPr="00BB0810">
        <w:rPr>
          <w:rFonts w:ascii="Garamond" w:hAnsi="Garamond"/>
          <w:sz w:val="22"/>
          <w:szCs w:val="22"/>
        </w:rPr>
        <w:t xml:space="preserve"> scavo definita in relazione alla geologia dei luoghi</w:t>
      </w:r>
      <w:r w:rsidR="005B2EE7" w:rsidRPr="00BB0810">
        <w:rPr>
          <w:rFonts w:ascii="Garamond" w:hAnsi="Garamond"/>
          <w:sz w:val="22"/>
          <w:szCs w:val="22"/>
        </w:rPr>
        <w:t>;</w:t>
      </w:r>
      <w:r w:rsidRPr="00BB0810">
        <w:rPr>
          <w:rFonts w:ascii="Garamond" w:hAnsi="Garamond"/>
          <w:sz w:val="22"/>
          <w:szCs w:val="22"/>
        </w:rPr>
        <w:t xml:space="preserve"> </w:t>
      </w:r>
    </w:p>
    <w:p w14:paraId="67BCA8D6" w14:textId="7B830184" w:rsidR="005B2EE7" w:rsidRPr="00BB0810" w:rsidRDefault="1FF1B295" w:rsidP="005B2EE7">
      <w:pPr>
        <w:pStyle w:val="Paragrafoelenco"/>
        <w:numPr>
          <w:ilvl w:val="0"/>
          <w:numId w:val="50"/>
        </w:numPr>
        <w:spacing w:line="360" w:lineRule="auto"/>
        <w:jc w:val="both"/>
        <w:rPr>
          <w:rFonts w:ascii="Garamond" w:hAnsi="Garamond"/>
          <w:sz w:val="22"/>
          <w:szCs w:val="22"/>
        </w:rPr>
      </w:pPr>
      <w:r w:rsidRPr="00BB0810">
        <w:rPr>
          <w:rFonts w:ascii="Garamond" w:hAnsi="Garamond"/>
          <w:sz w:val="22"/>
          <w:szCs w:val="22"/>
        </w:rPr>
        <w:t>l</w:t>
      </w:r>
      <w:r w:rsidR="00FD47BE" w:rsidRPr="00BB0810">
        <w:rPr>
          <w:rFonts w:ascii="Garamond" w:hAnsi="Garamond"/>
          <w:sz w:val="22"/>
          <w:szCs w:val="22"/>
        </w:rPr>
        <w:t xml:space="preserve">e </w:t>
      </w:r>
      <w:r w:rsidR="554419D8" w:rsidRPr="00BB0810">
        <w:rPr>
          <w:rFonts w:ascii="Garamond" w:hAnsi="Garamond"/>
          <w:sz w:val="22"/>
          <w:szCs w:val="22"/>
        </w:rPr>
        <w:t xml:space="preserve">aree di </w:t>
      </w:r>
      <w:r w:rsidR="00FD47BE" w:rsidRPr="00BB0810">
        <w:rPr>
          <w:rFonts w:ascii="Garamond" w:hAnsi="Garamond"/>
          <w:sz w:val="22"/>
          <w:szCs w:val="22"/>
        </w:rPr>
        <w:t>cantierizzazion</w:t>
      </w:r>
      <w:r w:rsidR="79248111" w:rsidRPr="00BB0810">
        <w:rPr>
          <w:rFonts w:ascii="Garamond" w:hAnsi="Garamond"/>
          <w:sz w:val="22"/>
          <w:szCs w:val="22"/>
        </w:rPr>
        <w:t>e</w:t>
      </w:r>
      <w:r w:rsidR="00FD47BE" w:rsidRPr="00BB0810">
        <w:rPr>
          <w:rFonts w:ascii="Garamond" w:hAnsi="Garamond"/>
          <w:sz w:val="22"/>
          <w:szCs w:val="22"/>
        </w:rPr>
        <w:t xml:space="preserve"> </w:t>
      </w:r>
      <w:r w:rsidR="53519A68" w:rsidRPr="00BB0810">
        <w:rPr>
          <w:rFonts w:ascii="Garamond" w:hAnsi="Garamond"/>
          <w:sz w:val="22"/>
          <w:szCs w:val="22"/>
        </w:rPr>
        <w:t>individuate</w:t>
      </w:r>
      <w:r w:rsidR="005B2EE7" w:rsidRPr="00BB0810">
        <w:rPr>
          <w:rFonts w:ascii="Garamond" w:hAnsi="Garamond"/>
          <w:sz w:val="22"/>
          <w:szCs w:val="22"/>
        </w:rPr>
        <w:t>;</w:t>
      </w:r>
      <w:r w:rsidR="00FD47BE" w:rsidRPr="00BB0810">
        <w:rPr>
          <w:rFonts w:ascii="Garamond" w:hAnsi="Garamond"/>
          <w:sz w:val="22"/>
          <w:szCs w:val="22"/>
        </w:rPr>
        <w:t xml:space="preserve"> </w:t>
      </w:r>
    </w:p>
    <w:p w14:paraId="1BECF459" w14:textId="07E7C9DF" w:rsidR="009C6500" w:rsidRPr="00BB0810" w:rsidRDefault="3F9E6CDA" w:rsidP="00BB0810">
      <w:pPr>
        <w:pStyle w:val="Paragrafoelenco"/>
        <w:numPr>
          <w:ilvl w:val="0"/>
          <w:numId w:val="55"/>
        </w:numPr>
        <w:spacing w:line="360" w:lineRule="auto"/>
        <w:jc w:val="both"/>
        <w:rPr>
          <w:rFonts w:ascii="Garamond" w:hAnsi="Garamond"/>
          <w:sz w:val="22"/>
          <w:szCs w:val="22"/>
        </w:rPr>
      </w:pPr>
      <w:r w:rsidRPr="1FD31A99">
        <w:rPr>
          <w:rFonts w:ascii="Garamond" w:hAnsi="Garamond"/>
          <w:sz w:val="22"/>
          <w:szCs w:val="22"/>
        </w:rPr>
        <w:t xml:space="preserve">Di aver </w:t>
      </w:r>
      <w:r w:rsidRPr="45667E86">
        <w:rPr>
          <w:rFonts w:ascii="Garamond" w:hAnsi="Garamond"/>
          <w:sz w:val="22"/>
          <w:szCs w:val="22"/>
        </w:rPr>
        <w:t xml:space="preserve">verificato e </w:t>
      </w:r>
      <w:r w:rsidRPr="18AEF0DD">
        <w:rPr>
          <w:rFonts w:ascii="Garamond" w:hAnsi="Garamond"/>
          <w:sz w:val="22"/>
          <w:szCs w:val="22"/>
        </w:rPr>
        <w:t xml:space="preserve">ritenuto </w:t>
      </w:r>
      <w:r w:rsidRPr="3676C2CD">
        <w:rPr>
          <w:rFonts w:ascii="Garamond" w:hAnsi="Garamond"/>
          <w:sz w:val="22"/>
          <w:szCs w:val="22"/>
        </w:rPr>
        <w:t>adeguat</w:t>
      </w:r>
      <w:r w:rsidR="07545671" w:rsidRPr="3676C2CD">
        <w:rPr>
          <w:rFonts w:ascii="Garamond" w:hAnsi="Garamond"/>
          <w:sz w:val="22"/>
          <w:szCs w:val="22"/>
        </w:rPr>
        <w:t>i</w:t>
      </w:r>
      <w:r w:rsidRPr="18AEF0DD">
        <w:rPr>
          <w:rFonts w:ascii="Garamond" w:hAnsi="Garamond"/>
          <w:sz w:val="22"/>
          <w:szCs w:val="22"/>
        </w:rPr>
        <w:t xml:space="preserve"> all’esecuzione dei lavori:</w:t>
      </w:r>
    </w:p>
    <w:p w14:paraId="0FF2C71F" w14:textId="50233C3F" w:rsidR="009C6500" w:rsidRPr="00BB0810" w:rsidRDefault="4515ABC8" w:rsidP="00BB0810">
      <w:pPr>
        <w:pStyle w:val="Paragrafoelenco"/>
        <w:numPr>
          <w:ilvl w:val="0"/>
          <w:numId w:val="56"/>
        </w:numPr>
        <w:spacing w:line="360" w:lineRule="auto"/>
        <w:jc w:val="both"/>
        <w:rPr>
          <w:rFonts w:ascii="Garamond" w:hAnsi="Garamond"/>
          <w:sz w:val="22"/>
          <w:szCs w:val="22"/>
        </w:rPr>
      </w:pPr>
      <w:r w:rsidRPr="4BE92535">
        <w:rPr>
          <w:rFonts w:ascii="Garamond" w:hAnsi="Garamond"/>
          <w:sz w:val="22"/>
          <w:szCs w:val="22"/>
        </w:rPr>
        <w:t xml:space="preserve">i </w:t>
      </w:r>
      <w:r w:rsidR="009C6500" w:rsidRPr="00AD7F14">
        <w:rPr>
          <w:rFonts w:ascii="Garamond" w:hAnsi="Garamond"/>
          <w:sz w:val="22"/>
          <w:szCs w:val="22"/>
        </w:rPr>
        <w:t>cantieri e le aree operative previste in progetto, incluse quelle</w:t>
      </w:r>
      <w:r w:rsidR="007D1B50" w:rsidRPr="00AD7F14">
        <w:rPr>
          <w:rFonts w:ascii="Garamond" w:hAnsi="Garamond"/>
          <w:sz w:val="22"/>
          <w:szCs w:val="22"/>
        </w:rPr>
        <w:t xml:space="preserve"> </w:t>
      </w:r>
      <w:r w:rsidR="009C6500" w:rsidRPr="00AD7F14">
        <w:rPr>
          <w:rFonts w:ascii="Garamond" w:hAnsi="Garamond"/>
          <w:sz w:val="22"/>
          <w:szCs w:val="22"/>
        </w:rPr>
        <w:t>destinate all’impianto STP e alle aree di caratterizzazione delle TRS</w:t>
      </w:r>
      <w:r w:rsidR="000B30C6" w:rsidRPr="00AD7F14">
        <w:rPr>
          <w:rFonts w:ascii="Garamond" w:hAnsi="Garamond"/>
          <w:sz w:val="22"/>
          <w:szCs w:val="22"/>
        </w:rPr>
        <w:t>;</w:t>
      </w:r>
    </w:p>
    <w:p w14:paraId="361C100C" w14:textId="2FB27BA3" w:rsidR="00896619" w:rsidRPr="00BB0810" w:rsidRDefault="001148D7" w:rsidP="00BB0810">
      <w:pPr>
        <w:pStyle w:val="Paragrafoelenco"/>
        <w:numPr>
          <w:ilvl w:val="0"/>
          <w:numId w:val="56"/>
        </w:numPr>
        <w:spacing w:line="360" w:lineRule="auto"/>
        <w:jc w:val="both"/>
        <w:rPr>
          <w:rFonts w:ascii="Garamond" w:hAnsi="Garamond"/>
          <w:sz w:val="22"/>
          <w:szCs w:val="22"/>
        </w:rPr>
      </w:pPr>
      <w:r w:rsidRPr="00BB0810">
        <w:rPr>
          <w:rFonts w:ascii="Garamond" w:hAnsi="Garamond"/>
          <w:sz w:val="22"/>
          <w:szCs w:val="22"/>
        </w:rPr>
        <w:t>i</w:t>
      </w:r>
      <w:r w:rsidR="00FD47BE" w:rsidRPr="00BB0810">
        <w:rPr>
          <w:rFonts w:ascii="Garamond" w:hAnsi="Garamond"/>
          <w:sz w:val="22"/>
          <w:szCs w:val="22"/>
        </w:rPr>
        <w:t>l dimensionamento e disponibilità delle forniture di acqua e</w:t>
      </w:r>
      <w:r w:rsidR="004036D7" w:rsidRPr="00BB0810">
        <w:rPr>
          <w:rFonts w:ascii="Garamond" w:hAnsi="Garamond"/>
          <w:sz w:val="22"/>
          <w:szCs w:val="22"/>
        </w:rPr>
        <w:t>d</w:t>
      </w:r>
      <w:r w:rsidR="00FD47BE" w:rsidRPr="00BB0810">
        <w:rPr>
          <w:rFonts w:ascii="Garamond" w:hAnsi="Garamond"/>
          <w:sz w:val="22"/>
          <w:szCs w:val="22"/>
        </w:rPr>
        <w:t xml:space="preserve"> energia per la macchina di scavo.</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14098F"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14098F"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14098F"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End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5EFB04F5" w:rsidR="004205DF" w:rsidRPr="005B67E2" w:rsidRDefault="0014098F"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BB0810">
        <w:rPr>
          <w:rFonts w:ascii="Garamond" w:hAnsi="Garamond"/>
          <w:color w:val="002060"/>
          <w:sz w:val="22"/>
          <w:szCs w:val="22"/>
        </w:rPr>
        <w:t xml:space="preserve">del </w:t>
      </w:r>
      <w:r w:rsidR="00DB6386" w:rsidRPr="00BB0810">
        <w:rPr>
          <w:rFonts w:ascii="Garamond" w:hAnsi="Garamond"/>
          <w:color w:val="002060"/>
          <w:sz w:val="22"/>
          <w:szCs w:val="22"/>
        </w:rPr>
        <w:t>20</w:t>
      </w:r>
      <w:r w:rsidR="00882406" w:rsidRPr="00BB0810">
        <w:rPr>
          <w:rFonts w:ascii="Garamond" w:hAnsi="Garamond" w:cs="Calibri"/>
          <w:color w:val="002060"/>
          <w:sz w:val="22"/>
          <w:szCs w:val="22"/>
        </w:rPr>
        <w:t>%</w:t>
      </w:r>
      <w:r w:rsidR="00882406" w:rsidRPr="00BB0810">
        <w:rPr>
          <w:rFonts w:ascii="Garamond" w:hAnsi="Garamond"/>
          <w:i/>
          <w:color w:val="002060"/>
          <w:sz w:val="22"/>
          <w:szCs w:val="22"/>
        </w:rPr>
        <w:t xml:space="preserve"> </w:t>
      </w:r>
      <w:r w:rsidR="004205DF" w:rsidRPr="005B67E2">
        <w:rPr>
          <w:rFonts w:ascii="Garamond" w:hAnsi="Garamond"/>
          <w:sz w:val="22"/>
          <w:szCs w:val="22"/>
        </w:rPr>
        <w:t>per il possesso dell</w:t>
      </w:r>
      <w:r w:rsidR="00DB6386">
        <w:rPr>
          <w:rFonts w:ascii="Garamond" w:hAnsi="Garamond"/>
          <w:sz w:val="22"/>
          <w:szCs w:val="22"/>
        </w:rPr>
        <w:t>a</w:t>
      </w:r>
      <w:r w:rsidR="004205DF" w:rsidRPr="005B67E2">
        <w:rPr>
          <w:rFonts w:ascii="Garamond" w:hAnsi="Garamond"/>
          <w:sz w:val="22"/>
          <w:szCs w:val="22"/>
        </w:rPr>
        <w:t xml:space="preserve"> seguent</w:t>
      </w:r>
      <w:r w:rsidR="00DB6386">
        <w:rPr>
          <w:rFonts w:ascii="Garamond" w:hAnsi="Garamond"/>
          <w:sz w:val="22"/>
          <w:szCs w:val="22"/>
        </w:rPr>
        <w:t>e</w:t>
      </w:r>
      <w:r w:rsidR="004205DF" w:rsidRPr="005B67E2">
        <w:rPr>
          <w:rFonts w:ascii="Garamond" w:hAnsi="Garamond"/>
          <w:sz w:val="22"/>
          <w:szCs w:val="22"/>
        </w:rPr>
        <w:t xml:space="preserve"> certificazion</w:t>
      </w:r>
      <w:r w:rsidR="00DB6386">
        <w:rPr>
          <w:rFonts w:ascii="Garamond" w:hAnsi="Garamond"/>
          <w:sz w:val="22"/>
          <w:szCs w:val="22"/>
        </w:rPr>
        <w:t>e</w:t>
      </w:r>
      <w:r w:rsidR="003F7ECF" w:rsidRPr="005B67E2">
        <w:rPr>
          <w:rFonts w:ascii="Garamond" w:hAnsi="Garamond"/>
          <w:sz w:val="22"/>
          <w:szCs w:val="22"/>
        </w:rPr>
        <w:t>:</w:t>
      </w:r>
      <w:r w:rsidR="004205DF" w:rsidRPr="005B67E2">
        <w:rPr>
          <w:rFonts w:ascii="Garamond" w:hAnsi="Garamond"/>
          <w:sz w:val="22"/>
          <w:szCs w:val="22"/>
        </w:rPr>
        <w:t xml:space="preserve"> </w:t>
      </w:r>
      <w:r w:rsidR="00DB6386" w:rsidRPr="00BB0810">
        <w:rPr>
          <w:rFonts w:ascii="Garamond" w:hAnsi="Garamond"/>
          <w:sz w:val="22"/>
          <w:szCs w:val="22"/>
        </w:rPr>
        <w:t xml:space="preserve">UNI ISO 45001 - </w:t>
      </w:r>
      <w:r w:rsidR="00106D67" w:rsidRPr="00BB0810">
        <w:rPr>
          <w:rFonts w:ascii="Garamond" w:hAnsi="Garamond"/>
          <w:sz w:val="22"/>
          <w:szCs w:val="22"/>
        </w:rPr>
        <w:t>Sistema di gestione per la salute e sicurezza sul luogo di lavoro</w:t>
      </w:r>
      <w:r w:rsidR="00DF39A2" w:rsidRPr="005B67E2">
        <w:rPr>
          <w:rFonts w:ascii="Garamond" w:hAnsi="Garamond"/>
          <w:sz w:val="22"/>
          <w:szCs w:val="22"/>
        </w:rPr>
        <w:t>:</w:t>
      </w:r>
      <w:r w:rsidR="003F7ECF" w:rsidRPr="005B67E2">
        <w:rPr>
          <w:rFonts w:ascii="Garamond" w:hAnsi="Garamond"/>
          <w:i/>
          <w:iCs/>
          <w:color w:val="FF0000"/>
          <w:sz w:val="22"/>
          <w:szCs w:val="22"/>
        </w:rPr>
        <w:t xml:space="preserve"> </w:t>
      </w:r>
      <w:r w:rsidR="003F7ECF" w:rsidRPr="005B67E2">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6D9E6042"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w:t>
      </w:r>
      <w:r w:rsidRPr="00BB0810">
        <w:rPr>
          <w:rFonts w:ascii="Garamond" w:hAnsi="Garamond"/>
          <w:color w:val="002060"/>
          <w:sz w:val="22"/>
          <w:szCs w:val="22"/>
        </w:rPr>
        <w:t xml:space="preserve">paragrafo </w:t>
      </w:r>
      <w:r w:rsidR="00E96F96" w:rsidRPr="00BB0810">
        <w:rPr>
          <w:rFonts w:ascii="Garamond" w:hAnsi="Garamond"/>
          <w:color w:val="002060"/>
          <w:sz w:val="22"/>
          <w:szCs w:val="22"/>
        </w:rPr>
        <w:t xml:space="preserve">11 </w:t>
      </w:r>
      <w:r w:rsidRPr="00BB0810">
        <w:rPr>
          <w:rFonts w:ascii="Garamond" w:hAnsi="Garamond"/>
          <w:i/>
          <w:color w:val="002060"/>
          <w:sz w:val="22"/>
          <w:szCs w:val="22"/>
        </w:rPr>
        <w:t>“garanzia provvisoria”</w:t>
      </w:r>
      <w:r w:rsidRPr="00BB0810">
        <w:rPr>
          <w:rFonts w:ascii="Garamond" w:hAnsi="Garamond"/>
          <w:color w:val="002060"/>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3F80CD31" w14:textId="10BF1BC1" w:rsidR="00D6741E" w:rsidRPr="005B67E2" w:rsidRDefault="00C731C0" w:rsidP="00817F1E">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817F1E">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7"/>
      </w:r>
    </w:p>
    <w:p w14:paraId="39E9C80B" w14:textId="72C714E0"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b/>
          <w:bCs/>
          <w:i/>
          <w:iCs/>
          <w:color w:val="FF0000"/>
          <w:sz w:val="22"/>
          <w:szCs w:val="22"/>
        </w:rPr>
        <w:t xml:space="preserve"> </w:t>
      </w:r>
      <w:r w:rsidRPr="005B67E2">
        <w:rPr>
          <w:rFonts w:ascii="Garamond" w:hAnsi="Garamond"/>
          <w:sz w:val="22"/>
          <w:szCs w:val="22"/>
        </w:rPr>
        <w:t>di impegnarsi a:</w:t>
      </w:r>
    </w:p>
    <w:p w14:paraId="58AC24E9" w14:textId="5E3FE4DC" w:rsidR="00345A96" w:rsidRPr="00BB0810" w:rsidRDefault="0014098F" w:rsidP="00345A96">
      <w:pPr>
        <w:pStyle w:val="Paragrafoelenco"/>
        <w:numPr>
          <w:ilvl w:val="0"/>
          <w:numId w:val="25"/>
        </w:numPr>
        <w:spacing w:line="360" w:lineRule="auto"/>
        <w:ind w:left="851"/>
        <w:jc w:val="both"/>
        <w:rPr>
          <w:rFonts w:ascii="Garamond" w:hAnsi="Garamond"/>
          <w:color w:val="002060"/>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proprio personale </w:t>
      </w:r>
      <w:r w:rsidR="00345A96" w:rsidRPr="009010C7">
        <w:rPr>
          <w:rFonts w:ascii="Garamond" w:hAnsi="Garamond"/>
          <w:color w:val="000000" w:themeColor="text1"/>
          <w:sz w:val="22"/>
          <w:szCs w:val="22"/>
        </w:rPr>
        <w:t xml:space="preserve">il CCNL indicato </w:t>
      </w:r>
      <w:r w:rsidR="00345A96" w:rsidRPr="005B67E2">
        <w:rPr>
          <w:rFonts w:ascii="Garamond" w:hAnsi="Garamond"/>
          <w:sz w:val="22"/>
          <w:szCs w:val="22"/>
        </w:rPr>
        <w:t xml:space="preserve">al </w:t>
      </w:r>
      <w:r w:rsidR="00AD1A88" w:rsidRPr="005B67E2">
        <w:rPr>
          <w:rFonts w:ascii="Garamond" w:hAnsi="Garamond"/>
          <w:sz w:val="22"/>
          <w:szCs w:val="22"/>
        </w:rPr>
        <w:t>paragrafo</w:t>
      </w:r>
      <w:r w:rsidR="00345A96" w:rsidRPr="005B67E2">
        <w:rPr>
          <w:rFonts w:ascii="Garamond" w:hAnsi="Garamond"/>
          <w:sz w:val="22"/>
          <w:szCs w:val="22"/>
        </w:rPr>
        <w:t xml:space="preserve"> </w:t>
      </w:r>
      <w:r w:rsidR="008F6EE1" w:rsidRPr="00BB0810">
        <w:rPr>
          <w:rFonts w:ascii="Garamond" w:hAnsi="Garamond"/>
          <w:i/>
          <w:sz w:val="22"/>
          <w:szCs w:val="22"/>
        </w:rPr>
        <w:t xml:space="preserve">3 </w:t>
      </w:r>
      <w:r w:rsidR="00F675BD" w:rsidRPr="00BB0810">
        <w:rPr>
          <w:rFonts w:ascii="Garamond" w:hAnsi="Garamond"/>
          <w:i/>
          <w:sz w:val="22"/>
          <w:szCs w:val="22"/>
        </w:rPr>
        <w:t>“oggetto dell’appalto, importo</w:t>
      </w:r>
      <w:r w:rsidR="00F675BD" w:rsidRPr="00BB0810">
        <w:rPr>
          <w:rFonts w:ascii="Garamond" w:hAnsi="Garamond"/>
          <w:i/>
          <w:color w:val="002060"/>
          <w:sz w:val="22"/>
          <w:szCs w:val="22"/>
        </w:rPr>
        <w:t xml:space="preserve"> </w:t>
      </w:r>
      <w:r w:rsidR="00F675BD" w:rsidRPr="00BB0810">
        <w:rPr>
          <w:rFonts w:ascii="Garamond" w:hAnsi="Garamond"/>
          <w:i/>
          <w:sz w:val="22"/>
          <w:szCs w:val="22"/>
        </w:rPr>
        <w:t>e suddivisione in lotti”</w:t>
      </w:r>
      <w:r w:rsidR="00F675BD" w:rsidRPr="005B67E2">
        <w:rPr>
          <w:rFonts w:ascii="Garamond" w:hAnsi="Garamond"/>
          <w:sz w:val="22"/>
          <w:szCs w:val="22"/>
        </w:rPr>
        <w:t xml:space="preserve"> </w:t>
      </w:r>
      <w:r w:rsidR="00345A96" w:rsidRPr="005B67E2">
        <w:rPr>
          <w:rFonts w:ascii="Garamond" w:hAnsi="Garamond"/>
          <w:sz w:val="22"/>
          <w:szCs w:val="22"/>
        </w:rPr>
        <w:t xml:space="preserve">del Disciplinare </w:t>
      </w:r>
      <w:r w:rsidR="00345A96" w:rsidRPr="00BB0810">
        <w:rPr>
          <w:rFonts w:ascii="Garamond" w:hAnsi="Garamond"/>
          <w:color w:val="002060"/>
          <w:sz w:val="22"/>
          <w:szCs w:val="22"/>
        </w:rPr>
        <w:t>di gara;</w:t>
      </w:r>
    </w:p>
    <w:p w14:paraId="5F10F375" w14:textId="77777777" w:rsidR="00345A96" w:rsidRDefault="00345A96"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3296857" w14:textId="2E2C5750" w:rsidR="001F112B" w:rsidRPr="005B67E2" w:rsidRDefault="0014098F" w:rsidP="001F112B">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63551852"/>
          <w14:checkbox>
            <w14:checked w14:val="0"/>
            <w14:checkedState w14:val="2612" w14:font="MS Gothic"/>
            <w14:uncheckedState w14:val="2610" w14:font="MS Gothic"/>
          </w14:checkbox>
        </w:sdtPr>
        <w:sdtEndPr/>
        <w:sdtContent>
          <w:r w:rsidR="001F112B" w:rsidRPr="005B67E2">
            <w:rPr>
              <w:rFonts w:ascii="MS Gothic" w:eastAsia="MS Gothic" w:hAnsi="MS Gothic" w:hint="eastAsia"/>
              <w:b/>
              <w:bCs/>
              <w:color w:val="4472C4" w:themeColor="accent1"/>
              <w:sz w:val="22"/>
              <w:szCs w:val="22"/>
            </w:rPr>
            <w:t>☐</w:t>
          </w:r>
        </w:sdtContent>
      </w:sdt>
      <w:r w:rsidR="001F112B" w:rsidRPr="005B67E2">
        <w:rPr>
          <w:rFonts w:ascii="Garamond" w:hAnsi="Garamond"/>
          <w:color w:val="4472C4" w:themeColor="accent1"/>
          <w:sz w:val="22"/>
          <w:szCs w:val="22"/>
        </w:rPr>
        <w:t xml:space="preserve"> </w:t>
      </w:r>
      <w:r w:rsidR="00A23CD7" w:rsidRPr="00821A09">
        <w:rPr>
          <w:rFonts w:ascii="Garamond" w:hAnsi="Garamond"/>
          <w:sz w:val="22"/>
          <w:szCs w:val="22"/>
        </w:rPr>
        <w:t xml:space="preserve">pur applicando un diverso CCNL, </w:t>
      </w:r>
      <w:r w:rsidR="00A23CD7" w:rsidRPr="00BF182A">
        <w:rPr>
          <w:rFonts w:ascii="Garamond" w:hAnsi="Garamond"/>
          <w:sz w:val="22"/>
          <w:szCs w:val="22"/>
        </w:rPr>
        <w:t xml:space="preserve">assicurare </w:t>
      </w:r>
      <w:r w:rsidR="00A23CD7">
        <w:rPr>
          <w:rFonts w:ascii="Garamond" w:hAnsi="Garamond"/>
          <w:sz w:val="22"/>
          <w:szCs w:val="22"/>
        </w:rPr>
        <w:t>l</w:t>
      </w:r>
      <w:r w:rsidR="00A23CD7" w:rsidRPr="005B67E2">
        <w:rPr>
          <w:rFonts w:ascii="Garamond" w:hAnsi="Garamond"/>
          <w:sz w:val="22"/>
          <w:szCs w:val="22"/>
        </w:rPr>
        <w:t xml:space="preserve">e medesime tutele economiche e normative </w:t>
      </w:r>
      <w:r w:rsidR="00BF182A">
        <w:rPr>
          <w:rFonts w:ascii="Garamond" w:hAnsi="Garamond"/>
          <w:sz w:val="22"/>
          <w:szCs w:val="22"/>
        </w:rPr>
        <w:t>del</w:t>
      </w:r>
      <w:r w:rsidR="001F112B" w:rsidRPr="006A704E">
        <w:rPr>
          <w:rFonts w:ascii="Garamond" w:hAnsi="Garamond"/>
          <w:color w:val="000000" w:themeColor="text1"/>
          <w:sz w:val="22"/>
          <w:szCs w:val="22"/>
        </w:rPr>
        <w:t xml:space="preserve"> CCNL indicato </w:t>
      </w:r>
      <w:r w:rsidR="001F112B" w:rsidRPr="005B67E2">
        <w:rPr>
          <w:rFonts w:ascii="Garamond" w:hAnsi="Garamond"/>
          <w:sz w:val="22"/>
          <w:szCs w:val="22"/>
        </w:rPr>
        <w:t xml:space="preserve">al paragrafo </w:t>
      </w:r>
      <w:r w:rsidR="008F6EE1" w:rsidRPr="00BB0810">
        <w:rPr>
          <w:rFonts w:ascii="Garamond" w:hAnsi="Garamond"/>
          <w:sz w:val="22"/>
          <w:szCs w:val="22"/>
        </w:rPr>
        <w:t xml:space="preserve">3 </w:t>
      </w:r>
      <w:r w:rsidR="001F112B" w:rsidRPr="00BB0810">
        <w:rPr>
          <w:rFonts w:ascii="Garamond" w:hAnsi="Garamond"/>
          <w:i/>
          <w:sz w:val="22"/>
          <w:szCs w:val="22"/>
        </w:rPr>
        <w:t>“oggetto dell’appalto, importo e suddivisione in lotti”</w:t>
      </w:r>
      <w:r w:rsidR="001F112B" w:rsidRPr="005B67E2">
        <w:rPr>
          <w:rFonts w:ascii="Garamond" w:hAnsi="Garamond"/>
          <w:sz w:val="22"/>
          <w:szCs w:val="22"/>
        </w:rPr>
        <w:t xml:space="preserve"> del Disciplinare di gara;</w:t>
      </w:r>
    </w:p>
    <w:p w14:paraId="32E8495E" w14:textId="1639E35A" w:rsidR="001F112B" w:rsidRPr="00821A09" w:rsidRDefault="001F112B" w:rsidP="001F112B">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BFD06B8" w14:textId="6C03E9AA" w:rsidR="006023D5" w:rsidRPr="006023D5" w:rsidRDefault="0014098F" w:rsidP="00821A09">
      <w:pPr>
        <w:pStyle w:val="Paragrafoelenco"/>
        <w:numPr>
          <w:ilvl w:val="0"/>
          <w:numId w:val="31"/>
        </w:numPr>
        <w:spacing w:line="360" w:lineRule="auto"/>
        <w:ind w:left="851"/>
        <w:jc w:val="both"/>
        <w:rPr>
          <w:rFonts w:ascii="Garamond" w:hAnsi="Garamond"/>
          <w:b/>
          <w:i/>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End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(busta </w:t>
      </w:r>
      <w:r w:rsidR="00760194" w:rsidRPr="00BB0810">
        <w:rPr>
          <w:rFonts w:ascii="Garamond" w:hAnsi="Garamond"/>
          <w:sz w:val="22"/>
          <w:szCs w:val="22"/>
        </w:rPr>
        <w:t>C</w:t>
      </w:r>
      <w:r w:rsidR="00760194" w:rsidRPr="00D16300">
        <w:rPr>
          <w:rFonts w:ascii="Garamond" w:hAnsi="Garamond"/>
          <w:sz w:val="22"/>
          <w:szCs w:val="22"/>
        </w:rPr>
        <w:t>”);</w:t>
      </w:r>
    </w:p>
    <w:p w14:paraId="43DDCCC5" w14:textId="53BDF54D" w:rsidR="00345A96" w:rsidRPr="005B67E2" w:rsidRDefault="00345A96" w:rsidP="00345A96">
      <w:pPr>
        <w:pStyle w:val="Paragrafoelenco"/>
        <w:numPr>
          <w:ilvl w:val="0"/>
          <w:numId w:val="31"/>
        </w:numPr>
        <w:spacing w:line="360" w:lineRule="auto"/>
        <w:ind w:left="851"/>
        <w:jc w:val="both"/>
        <w:rPr>
          <w:rFonts w:ascii="Garamond" w:hAnsi="Garamond"/>
          <w:sz w:val="22"/>
          <w:szCs w:val="22"/>
        </w:rPr>
      </w:pPr>
      <w:r w:rsidRPr="005B67E2">
        <w:rPr>
          <w:rFonts w:ascii="Garamond" w:hAnsi="Garamond"/>
          <w:sz w:val="22"/>
          <w:szCs w:val="22"/>
        </w:rPr>
        <w:t>assicurare l’applicazione delle medesime tutele economiche e normative garantite ai propri dipendenti</w:t>
      </w:r>
      <w:r w:rsidR="00B0037C" w:rsidRPr="005B67E2">
        <w:rPr>
          <w:rFonts w:ascii="Garamond" w:hAnsi="Garamond"/>
          <w:sz w:val="22"/>
          <w:szCs w:val="22"/>
        </w:rPr>
        <w:t>,</w:t>
      </w:r>
      <w:r w:rsidRPr="005B67E2">
        <w:rPr>
          <w:rFonts w:ascii="Garamond" w:hAnsi="Garamond"/>
          <w:sz w:val="22"/>
          <w:szCs w:val="22"/>
        </w:rPr>
        <w:t xml:space="preserve"> ai lavoratori delle imprese che operano in subappalto; </w:t>
      </w:r>
    </w:p>
    <w:p w14:paraId="38A15C35" w14:textId="15CE7E90" w:rsidR="00716747" w:rsidRPr="00821A09" w:rsidRDefault="00716747" w:rsidP="00716747">
      <w:pPr>
        <w:pStyle w:val="Paragrafoelenco"/>
        <w:numPr>
          <w:ilvl w:val="0"/>
          <w:numId w:val="25"/>
        </w:numPr>
        <w:spacing w:line="360" w:lineRule="auto"/>
        <w:ind w:left="426" w:hanging="284"/>
        <w:jc w:val="both"/>
        <w:rPr>
          <w:rFonts w:ascii="Garamond" w:hAnsi="Garamond"/>
          <w:sz w:val="22"/>
          <w:szCs w:val="22"/>
        </w:rPr>
      </w:pPr>
      <w:r w:rsidRPr="00863E98">
        <w:rPr>
          <w:rFonts w:ascii="Garamond" w:hAnsi="Garamond"/>
          <w:color w:val="000000" w:themeColor="text1"/>
          <w:sz w:val="22"/>
          <w:szCs w:val="22"/>
        </w:rPr>
        <w:t xml:space="preserve">di </w:t>
      </w:r>
      <w:r w:rsidRPr="00863E98">
        <w:rPr>
          <w:rFonts w:ascii="Garamond" w:hAnsi="Garamond"/>
          <w:sz w:val="22"/>
          <w:szCs w:val="22"/>
        </w:rPr>
        <w:t xml:space="preserve">rispettare le seguenti misure di cui al paragrafo </w:t>
      </w:r>
      <w:r w:rsidR="00AA3824" w:rsidRPr="00BB0810">
        <w:rPr>
          <w:rFonts w:ascii="Garamond" w:hAnsi="Garamond"/>
          <w:sz w:val="22"/>
          <w:szCs w:val="22"/>
        </w:rPr>
        <w:t xml:space="preserve">10 </w:t>
      </w:r>
      <w:r w:rsidRPr="00BB0810">
        <w:rPr>
          <w:rFonts w:ascii="Garamond" w:hAnsi="Garamond"/>
          <w:i/>
          <w:sz w:val="22"/>
          <w:szCs w:val="22"/>
        </w:rPr>
        <w:t>“requisiti di partecipazione e/o condizioni di esecuzione”</w:t>
      </w:r>
      <w:r w:rsidR="00AA3824" w:rsidRPr="00BB0810">
        <w:rPr>
          <w:rFonts w:ascii="Garamond" w:hAnsi="Garamond"/>
          <w:i/>
          <w:sz w:val="22"/>
          <w:szCs w:val="22"/>
        </w:rPr>
        <w:t xml:space="preserve"> </w:t>
      </w:r>
      <w:r w:rsidRPr="00863E98">
        <w:rPr>
          <w:rFonts w:ascii="Garamond" w:hAnsi="Garamond"/>
          <w:sz w:val="22"/>
          <w:szCs w:val="22"/>
        </w:rPr>
        <w:t xml:space="preserve">del Disciplinare di gara al fine di </w:t>
      </w:r>
      <w:r w:rsidRPr="00BB0810">
        <w:rPr>
          <w:rFonts w:ascii="Garamond" w:hAnsi="Garamond"/>
          <w:color w:val="002060"/>
          <w:sz w:val="22"/>
          <w:szCs w:val="22"/>
        </w:rPr>
        <w:t xml:space="preserve">garantire le pari </w:t>
      </w:r>
      <w:r w:rsidRPr="00863E98">
        <w:rPr>
          <w:rFonts w:ascii="Garamond" w:hAnsi="Garamond"/>
          <w:sz w:val="22"/>
          <w:szCs w:val="22"/>
        </w:rPr>
        <w:t>opportunità generazionali, di genere e di inclusione lavorativa per le persone con disabilità o svantaggiate</w:t>
      </w:r>
      <w:r w:rsidR="00DB0345" w:rsidRPr="00863E98">
        <w:rPr>
          <w:rFonts w:ascii="Garamond" w:hAnsi="Garamond"/>
          <w:sz w:val="22"/>
          <w:szCs w:val="22"/>
        </w:rPr>
        <w:t>:</w:t>
      </w:r>
      <w:r w:rsidRPr="00863E98">
        <w:rPr>
          <w:rFonts w:ascii="Garamond" w:hAnsi="Garamond"/>
          <w:sz w:val="22"/>
          <w:szCs w:val="22"/>
        </w:rPr>
        <w:t xml:space="preserve"> </w:t>
      </w:r>
      <w:r w:rsidRPr="00863E98">
        <w:rPr>
          <w:rFonts w:ascii="Garamond" w:hAnsi="Garamond"/>
          <w:sz w:val="22"/>
          <w:szCs w:val="22"/>
        </w:rPr>
        <w:fldChar w:fldCharType="begin">
          <w:ffData>
            <w:name w:val="Testo657"/>
            <w:enabled/>
            <w:calcOnExit w:val="0"/>
            <w:textInput/>
          </w:ffData>
        </w:fldChar>
      </w:r>
      <w:r w:rsidRPr="00863E98">
        <w:rPr>
          <w:rFonts w:ascii="Garamond" w:hAnsi="Garamond"/>
          <w:sz w:val="22"/>
          <w:szCs w:val="22"/>
        </w:rPr>
        <w:instrText xml:space="preserve"> FORMTEXT </w:instrText>
      </w:r>
      <w:r w:rsidRPr="00863E98">
        <w:rPr>
          <w:rFonts w:ascii="Garamond" w:hAnsi="Garamond"/>
          <w:sz w:val="22"/>
          <w:szCs w:val="22"/>
        </w:rPr>
      </w:r>
      <w:r w:rsidRPr="00863E98">
        <w:rPr>
          <w:rFonts w:ascii="Garamond" w:hAnsi="Garamond"/>
          <w:sz w:val="22"/>
          <w:szCs w:val="22"/>
        </w:rPr>
        <w:fldChar w:fldCharType="separate"/>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rFonts w:ascii="Garamond" w:hAnsi="Garamond"/>
          <w:sz w:val="22"/>
          <w:szCs w:val="22"/>
        </w:rPr>
        <w:fldChar w:fldCharType="end"/>
      </w:r>
      <w:r w:rsidRPr="00863E98">
        <w:rPr>
          <w:rFonts w:ascii="Garamond" w:hAnsi="Garamond"/>
          <w:sz w:val="22"/>
          <w:szCs w:val="22"/>
        </w:rPr>
        <w:t xml:space="preserve"> </w:t>
      </w:r>
      <w:r w:rsidRPr="00863E98">
        <w:rPr>
          <w:rFonts w:ascii="Garamond" w:hAnsi="Garamond"/>
          <w:i/>
          <w:iCs/>
          <w:color w:val="4472C4" w:themeColor="accent1"/>
          <w:sz w:val="22"/>
          <w:szCs w:val="22"/>
        </w:rPr>
        <w:t>[individuare le ulteriori misure indicate al paragrafo “requisiti di partecipazione e/o condizioni di esecuzione” del Disciplinare di gara]</w:t>
      </w:r>
      <w:r w:rsidRPr="00863E98">
        <w:rPr>
          <w:rFonts w:ascii="Garamond" w:hAnsi="Garamond"/>
          <w:sz w:val="22"/>
          <w:szCs w:val="22"/>
        </w:rPr>
        <w:t>;</w:t>
      </w:r>
    </w:p>
    <w:p w14:paraId="4ABA2063" w14:textId="0157E48B" w:rsidR="00855C26" w:rsidRPr="005B67E2" w:rsidRDefault="00805418"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000000" w:themeColor="text1"/>
          <w:sz w:val="22"/>
          <w:szCs w:val="22"/>
        </w:rPr>
        <w:t>che i</w:t>
      </w:r>
      <w:r w:rsidR="00BA5BED" w:rsidRPr="005B67E2">
        <w:rPr>
          <w:rFonts w:ascii="Garamond" w:hAnsi="Garamond"/>
          <w:color w:val="000000" w:themeColor="text1"/>
          <w:sz w:val="22"/>
          <w:szCs w:val="22"/>
        </w:rPr>
        <w:t xml:space="preserve">l numero di dipendenti impiegati alla data di presentazione della </w:t>
      </w:r>
      <w:r w:rsidRPr="005B67E2">
        <w:rPr>
          <w:rFonts w:ascii="Garamond" w:hAnsi="Garamond"/>
          <w:color w:val="000000" w:themeColor="text1"/>
          <w:sz w:val="22"/>
          <w:szCs w:val="22"/>
        </w:rPr>
        <w:t xml:space="preserve">presente </w:t>
      </w:r>
      <w:r w:rsidR="00BA5BED" w:rsidRPr="005B67E2">
        <w:rPr>
          <w:rFonts w:ascii="Garamond" w:hAnsi="Garamond"/>
          <w:color w:val="000000" w:themeColor="text1"/>
          <w:sz w:val="22"/>
          <w:szCs w:val="22"/>
        </w:rPr>
        <w:t>domanda</w:t>
      </w:r>
      <w:r w:rsidRPr="005B67E2">
        <w:rPr>
          <w:rFonts w:ascii="Garamond" w:hAnsi="Garamond"/>
          <w:color w:val="000000" w:themeColor="text1"/>
          <w:sz w:val="22"/>
          <w:szCs w:val="22"/>
        </w:rPr>
        <w:t xml:space="preserve"> è</w:t>
      </w:r>
      <w:r w:rsidR="00602117" w:rsidRPr="005B67E2">
        <w:rPr>
          <w:rFonts w:ascii="Garamond" w:hAnsi="Garamond"/>
          <w:color w:val="000000" w:themeColor="text1"/>
          <w:sz w:val="22"/>
          <w:szCs w:val="22"/>
        </w:rPr>
        <w:t>:</w:t>
      </w:r>
    </w:p>
    <w:p w14:paraId="073B2B63" w14:textId="7709C76A" w:rsidR="00855C26" w:rsidRPr="005B67E2" w:rsidRDefault="0014098F"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End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14098F"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5CF7A29B" w:rsidR="00BA5BED" w:rsidRDefault="0014098F"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71F80BBD" w14:textId="02EE654E"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Pr>
          <w:rFonts w:ascii="Garamond" w:hAnsi="Garamond"/>
          <w:color w:val="FF0000"/>
          <w:sz w:val="22"/>
          <w:szCs w:val="22"/>
        </w:rPr>
        <w:t xml:space="preserve"> </w:t>
      </w:r>
      <w:r w:rsidRPr="00BB0810">
        <w:rPr>
          <w:rFonts w:ascii="Garamond" w:hAnsi="Garamond"/>
          <w:i/>
          <w:iCs/>
          <w:color w:val="4472C4" w:themeColor="accent1"/>
          <w:sz w:val="22"/>
          <w:szCs w:val="22"/>
        </w:rPr>
        <w:t xml:space="preserve">[per gli operatori economici che occupano un numero </w:t>
      </w:r>
      <w:r w:rsidR="00F670F5" w:rsidRPr="00BB0810">
        <w:rPr>
          <w:rFonts w:ascii="Garamond" w:hAnsi="Garamond"/>
          <w:i/>
          <w:iCs/>
          <w:color w:val="4472C4" w:themeColor="accent1"/>
          <w:sz w:val="22"/>
          <w:szCs w:val="22"/>
        </w:rPr>
        <w:t xml:space="preserve">superiori </w:t>
      </w:r>
      <w:r w:rsidRPr="00BB0810">
        <w:rPr>
          <w:rFonts w:ascii="Garamond" w:hAnsi="Garamond"/>
          <w:i/>
          <w:iCs/>
          <w:color w:val="4472C4" w:themeColor="accent1"/>
          <w:sz w:val="22"/>
          <w:szCs w:val="22"/>
        </w:rPr>
        <w:t>a cinquant</w:t>
      </w:r>
      <w:r w:rsidR="005A3FF3" w:rsidRPr="00BB0810">
        <w:rPr>
          <w:rFonts w:ascii="Garamond" w:hAnsi="Garamond"/>
          <w:i/>
          <w:iCs/>
          <w:color w:val="4472C4" w:themeColor="accent1"/>
          <w:sz w:val="22"/>
          <w:szCs w:val="22"/>
        </w:rPr>
        <w:t>a</w:t>
      </w:r>
      <w:r w:rsidRPr="00BB0810">
        <w:rPr>
          <w:rFonts w:ascii="Garamond" w:hAnsi="Garamond"/>
          <w:i/>
          <w:iCs/>
          <w:color w:val="4472C4" w:themeColor="accent1"/>
          <w:sz w:val="22"/>
          <w:szCs w:val="22"/>
        </w:rPr>
        <w:t xml:space="preserve"> dipendenti] </w:t>
      </w:r>
      <w:r w:rsidRPr="00BB0810">
        <w:rPr>
          <w:rFonts w:ascii="Garamond" w:hAnsi="Garamond"/>
          <w:color w:val="000000" w:themeColor="text1"/>
          <w:sz w:val="22"/>
          <w:szCs w:val="22"/>
        </w:rPr>
        <w:t>di inserire</w:t>
      </w:r>
      <w:r w:rsidR="00C93A18" w:rsidRPr="00BB0810">
        <w:rPr>
          <w:rFonts w:ascii="Garamond" w:hAnsi="Garamond"/>
          <w:color w:val="000000" w:themeColor="text1"/>
          <w:sz w:val="22"/>
          <w:szCs w:val="22"/>
        </w:rPr>
        <w:t xml:space="preserve"> nel FVOE, ove non sia già presente, copia dell</w:t>
      </w:r>
      <w:r w:rsidRPr="00BB0810">
        <w:rPr>
          <w:rFonts w:ascii="Garamond" w:hAnsi="Garamond"/>
          <w:color w:val="000000" w:themeColor="text1"/>
          <w:sz w:val="22"/>
          <w:szCs w:val="22"/>
        </w:rPr>
        <w:t>’</w:t>
      </w:r>
      <w:r w:rsidR="00C93A18" w:rsidRPr="00BB0810">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w:t>
      </w:r>
      <w:r w:rsidR="00C93A18" w:rsidRPr="00821A09">
        <w:rPr>
          <w:rFonts w:ascii="Garamond" w:hAnsi="Garamond"/>
          <w:color w:val="000000" w:themeColor="text1"/>
          <w:sz w:val="22"/>
          <w:szCs w:val="22"/>
        </w:rPr>
        <w:t xml:space="preserv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0EB11DA8"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p>
    <w:p w14:paraId="7F10DA27" w14:textId="67F493E2" w:rsidR="004E10B2" w:rsidRPr="005B67E2" w:rsidRDefault="00E66F60"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[per gli operatori economici che occupano un numero pari o superiore a quindici dipendenti]</w:t>
      </w:r>
      <w:r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00213F0C" w:rsidRPr="005B67E2">
        <w:rPr>
          <w:rFonts w:ascii="Garamond" w:hAnsi="Garamond"/>
          <w:color w:val="FF0000"/>
          <w:sz w:val="22"/>
          <w:szCs w:val="22"/>
        </w:rPr>
        <w:t xml:space="preserve"> </w:t>
      </w:r>
    </w:p>
    <w:p w14:paraId="7B2CA79F" w14:textId="3A89E911" w:rsidR="00A008E4" w:rsidRPr="005B67E2" w:rsidRDefault="006E27EE"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821A09">
        <w:rPr>
          <w:rFonts w:ascii="Garamond" w:hAnsi="Garamond"/>
          <w:i/>
          <w:iCs/>
          <w:color w:val="4472C4" w:themeColor="accent1"/>
          <w:sz w:val="22"/>
          <w:szCs w:val="22"/>
        </w:rPr>
        <w:lastRenderedPageBreak/>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mesi dalla </w:t>
      </w:r>
      <w:r w:rsidRPr="00BB0810">
        <w:rPr>
          <w:rFonts w:ascii="Garamond" w:hAnsi="Garamond"/>
          <w:sz w:val="22"/>
          <w:szCs w:val="22"/>
        </w:rPr>
        <w:t xml:space="preserve">stipula del </w:t>
      </w:r>
      <w:r w:rsidR="000E7093" w:rsidRPr="00BB0810">
        <w:rPr>
          <w:rFonts w:ascii="Garamond" w:hAnsi="Garamond"/>
          <w:sz w:val="22"/>
          <w:szCs w:val="22"/>
        </w:rPr>
        <w:t>c</w:t>
      </w:r>
      <w:r w:rsidRPr="00BB0810">
        <w:rPr>
          <w:rFonts w:ascii="Garamond" w:hAnsi="Garamond"/>
          <w:sz w:val="22"/>
          <w:szCs w:val="22"/>
        </w:rPr>
        <w:t>ontratto</w:t>
      </w:r>
      <w:r w:rsidR="00A008E4" w:rsidRPr="00BB0810">
        <w:rPr>
          <w:rFonts w:ascii="Garamond" w:hAnsi="Garamond"/>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 xml:space="preserve">una relazione relativa all’assolvimento degli obblighi di cui alla medesima legge n. 68/1999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57BF03AC"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p>
    <w:p w14:paraId="78CF847B" w14:textId="5AFD9DBA"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Pr>
          <w:rFonts w:ascii="Garamond" w:hAnsi="Garamond"/>
          <w:color w:val="FF0000"/>
          <w:sz w:val="22"/>
          <w:szCs w:val="22"/>
        </w:rPr>
        <w:t xml:space="preserve"> </w:t>
      </w: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Codice e di cui all’art. 47, comma 3, del decreto-legge 31 maggio 2021, n. 77, convertito, con modificazioni, dalla legge 29 luglio 2021, n. 108; </w:t>
      </w:r>
    </w:p>
    <w:p w14:paraId="0B10E788" w14:textId="77777777" w:rsidR="006B4A9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4F7F664B" w14:textId="77777777" w:rsidR="0098458C" w:rsidRDefault="0098458C" w:rsidP="005B67E2">
      <w:pPr>
        <w:jc w:val="center"/>
        <w:rPr>
          <w:rFonts w:ascii="Garamond" w:hAnsi="Garamond" w:cs="Garamond"/>
          <w:b/>
          <w:sz w:val="22"/>
          <w:szCs w:val="22"/>
        </w:rPr>
      </w:pPr>
    </w:p>
    <w:p w14:paraId="5D0C6AC8" w14:textId="77777777" w:rsidR="0098458C" w:rsidRDefault="0098458C" w:rsidP="005B67E2">
      <w:pPr>
        <w:jc w:val="center"/>
        <w:rPr>
          <w:rFonts w:ascii="Garamond" w:hAnsi="Garamond" w:cs="Garamond"/>
          <w:b/>
          <w:sz w:val="22"/>
          <w:szCs w:val="22"/>
        </w:rPr>
      </w:pPr>
    </w:p>
    <w:p w14:paraId="16E42AE2" w14:textId="77777777" w:rsidR="00891A28" w:rsidRPr="005B67E2" w:rsidRDefault="00891A28" w:rsidP="00891A28">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impegni</w:t>
      </w:r>
      <w:r>
        <w:rPr>
          <w:rFonts w:ascii="Garamond" w:hAnsi="Garamond"/>
          <w:b/>
          <w:bCs/>
          <w:sz w:val="22"/>
          <w:szCs w:val="22"/>
        </w:rPr>
        <w:t xml:space="preserve"> specifici in relazione ai criteri ambientali minimi</w:t>
      </w:r>
    </w:p>
    <w:p w14:paraId="4A4DD394" w14:textId="6929060C" w:rsidR="00891A28" w:rsidRPr="00D3287B" w:rsidRDefault="00891A28" w:rsidP="00891A28">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a </w:t>
      </w:r>
      <w:proofErr w:type="gramStart"/>
      <w:r w:rsidRPr="005B67E2">
        <w:rPr>
          <w:rFonts w:ascii="Garamond" w:hAnsi="Garamond"/>
          <w:sz w:val="22"/>
          <w:szCs w:val="22"/>
        </w:rPr>
        <w:t>porre in essere</w:t>
      </w:r>
      <w:proofErr w:type="gramEnd"/>
      <w:r w:rsidRPr="005B67E2">
        <w:rPr>
          <w:rFonts w:ascii="Garamond" w:hAnsi="Garamond"/>
          <w:sz w:val="22"/>
          <w:szCs w:val="22"/>
        </w:rPr>
        <w:t>, in caso di aggiudicazione, tutte le operazioni</w:t>
      </w:r>
      <w:r w:rsidRPr="005B67E2">
        <w:rPr>
          <w:rFonts w:ascii="Garamond" w:hAnsi="Garamond"/>
          <w:sz w:val="22"/>
          <w:szCs w:val="22"/>
          <w:lang w:val="x-none"/>
        </w:rPr>
        <w:t xml:space="preserve"> e le procedure necessarie per il rispetto dei criteri</w:t>
      </w:r>
      <w:r w:rsidRPr="005B67E2">
        <w:rPr>
          <w:rFonts w:ascii="Garamond" w:hAnsi="Garamond"/>
          <w:sz w:val="22"/>
          <w:szCs w:val="22"/>
        </w:rPr>
        <w:t xml:space="preserve"> </w:t>
      </w:r>
      <w:r w:rsidRPr="005B67E2">
        <w:rPr>
          <w:rFonts w:ascii="Garamond" w:hAnsi="Garamond"/>
          <w:sz w:val="22"/>
          <w:szCs w:val="22"/>
          <w:lang w:val="x-none"/>
        </w:rPr>
        <w:t xml:space="preserve">ambientali, minimi e premianti, individuati dalla </w:t>
      </w:r>
      <w:r w:rsidRPr="005B67E2">
        <w:rPr>
          <w:rFonts w:ascii="Garamond" w:hAnsi="Garamond"/>
          <w:sz w:val="22"/>
          <w:szCs w:val="22"/>
        </w:rPr>
        <w:t>S</w:t>
      </w:r>
      <w:proofErr w:type="spellStart"/>
      <w:r w:rsidRPr="005B67E2">
        <w:rPr>
          <w:rFonts w:ascii="Garamond" w:hAnsi="Garamond"/>
          <w:sz w:val="22"/>
          <w:szCs w:val="22"/>
          <w:lang w:val="x-none"/>
        </w:rPr>
        <w:t>tazione</w:t>
      </w:r>
      <w:proofErr w:type="spellEnd"/>
      <w:r w:rsidRPr="005B67E2">
        <w:rPr>
          <w:rFonts w:ascii="Garamond" w:hAnsi="Garamond"/>
          <w:sz w:val="22"/>
          <w:szCs w:val="22"/>
          <w:lang w:val="x-none"/>
        </w:rPr>
        <w:t xml:space="preserve"> appaltante e contenuti negli elaborati progettuali</w:t>
      </w:r>
      <w:r w:rsidR="001551E5">
        <w:rPr>
          <w:rFonts w:ascii="Garamond" w:hAnsi="Garamond"/>
          <w:sz w:val="22"/>
          <w:szCs w:val="22"/>
          <w:lang w:val="x-none"/>
        </w:rPr>
        <w:t xml:space="preserve"> e nella</w:t>
      </w:r>
      <w:r w:rsidRPr="005B67E2">
        <w:rPr>
          <w:rFonts w:ascii="Garamond" w:hAnsi="Garamond"/>
          <w:sz w:val="22"/>
          <w:szCs w:val="22"/>
          <w:lang w:val="x-none"/>
        </w:rPr>
        <w:t xml:space="preserve"> </w:t>
      </w:r>
      <w:r w:rsidR="00897407">
        <w:rPr>
          <w:rFonts w:ascii="Garamond" w:hAnsi="Garamond"/>
          <w:sz w:val="22"/>
          <w:szCs w:val="22"/>
          <w:lang w:val="x-none"/>
        </w:rPr>
        <w:t xml:space="preserve">relazione CAM del Progettista </w:t>
      </w:r>
      <w:r w:rsidRPr="005B67E2">
        <w:rPr>
          <w:rFonts w:ascii="Garamond" w:hAnsi="Garamond"/>
          <w:sz w:val="22"/>
          <w:szCs w:val="22"/>
          <w:lang w:val="x-none"/>
        </w:rPr>
        <w:t>in</w:t>
      </w:r>
      <w:r w:rsidRPr="005B67E2">
        <w:rPr>
          <w:rFonts w:ascii="Garamond" w:hAnsi="Garamond"/>
          <w:sz w:val="22"/>
          <w:szCs w:val="22"/>
        </w:rPr>
        <w:t xml:space="preserve"> </w:t>
      </w:r>
      <w:r w:rsidRPr="005B67E2">
        <w:rPr>
          <w:rFonts w:ascii="Garamond" w:hAnsi="Garamond"/>
          <w:sz w:val="22"/>
          <w:szCs w:val="22"/>
          <w:lang w:val="x-none"/>
        </w:rPr>
        <w:t>ottemperanza a quanto previsto nei decreti sui Criteri Ambientali Minimi</w:t>
      </w:r>
      <w:r w:rsidRPr="005B67E2">
        <w:rPr>
          <w:rFonts w:ascii="Garamond" w:hAnsi="Garamond"/>
          <w:sz w:val="22"/>
          <w:szCs w:val="22"/>
        </w:rPr>
        <w:t xml:space="preserve">; </w:t>
      </w:r>
    </w:p>
    <w:p w14:paraId="26BAA670" w14:textId="344C6D9B" w:rsidR="00891A28"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D3287B">
        <w:rPr>
          <w:rFonts w:ascii="Garamond" w:hAnsi="Garamond"/>
          <w:color w:val="000000" w:themeColor="text1"/>
          <w:sz w:val="22"/>
          <w:szCs w:val="22"/>
        </w:rPr>
        <w:t>di</w:t>
      </w:r>
      <w:r>
        <w:rPr>
          <w:rFonts w:ascii="Garamond" w:hAnsi="Garamond"/>
          <w:color w:val="000000" w:themeColor="text1"/>
          <w:sz w:val="22"/>
          <w:szCs w:val="22"/>
        </w:rPr>
        <w:t xml:space="preserve"> impegnarsi a rifornirsi in impianti con le caratteristiche indicate al criterio 3.1.2 “</w:t>
      </w:r>
      <w:r w:rsidRPr="00D3287B">
        <w:rPr>
          <w:rFonts w:ascii="Garamond" w:hAnsi="Garamond"/>
          <w:i/>
          <w:iCs/>
          <w:color w:val="000000" w:themeColor="text1"/>
          <w:sz w:val="22"/>
          <w:szCs w:val="22"/>
        </w:rPr>
        <w:t>Modalità di gestione dell’impianto produttivo di conglomerato bituminoso</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fatta salva la possibilità di rifornirsi da impianti che non possiedono tutti i requisiti di cui alle lettere da a) a d) di cui al criterio citato, quando nel territorio circostante al cantiere non siano presenti, a distanza di trasporto inferiore a novanta minuti, almeno due impianti conformi e che la predetta circostanza è riportata dalla relazione CAM; </w:t>
      </w:r>
    </w:p>
    <w:p w14:paraId="618FF013" w14:textId="04EC4B94" w:rsidR="00891A28" w:rsidRPr="00D3287B"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 presentare, alla Direzione Lavori, i marchi CE e relative dichiarazioni di prestazione (</w:t>
      </w:r>
      <w:proofErr w:type="spellStart"/>
      <w:r>
        <w:rPr>
          <w:rFonts w:ascii="Garamond" w:hAnsi="Garamond"/>
          <w:color w:val="000000" w:themeColor="text1"/>
          <w:sz w:val="22"/>
          <w:szCs w:val="22"/>
        </w:rPr>
        <w:t>DoP</w:t>
      </w:r>
      <w:proofErr w:type="spellEnd"/>
      <w:r>
        <w:rPr>
          <w:rFonts w:ascii="Garamond" w:hAnsi="Garamond"/>
          <w:color w:val="000000" w:themeColor="text1"/>
          <w:sz w:val="22"/>
          <w:szCs w:val="22"/>
        </w:rPr>
        <w:t>) dei conglomerati bituminosi con l’indicazione dell’intervallo di temperatura, massimo alla miscelazione e minimo alla consegna, i tabulati di produzione dell’impianto e i documenti di trasporto del conglomerato bituminoso con indicata la temperatura del materiale in uscita dall’impianto, ossia la temperatura di consegna (</w:t>
      </w:r>
      <w:proofErr w:type="spellStart"/>
      <w:r>
        <w:rPr>
          <w:rFonts w:ascii="Garamond" w:hAnsi="Garamond"/>
          <w:color w:val="000000" w:themeColor="text1"/>
          <w:sz w:val="22"/>
          <w:szCs w:val="22"/>
        </w:rPr>
        <w:t>rif.</w:t>
      </w:r>
      <w:proofErr w:type="spellEnd"/>
      <w:r>
        <w:rPr>
          <w:rFonts w:ascii="Garamond" w:hAnsi="Garamond"/>
          <w:color w:val="000000" w:themeColor="text1"/>
          <w:sz w:val="22"/>
          <w:szCs w:val="22"/>
        </w:rPr>
        <w:t xml:space="preserve"> al criterio 3.1.3 “</w:t>
      </w:r>
      <w:r>
        <w:rPr>
          <w:rFonts w:ascii="Garamond" w:hAnsi="Garamond"/>
          <w:i/>
          <w:iCs/>
          <w:color w:val="000000" w:themeColor="text1"/>
          <w:sz w:val="22"/>
          <w:szCs w:val="22"/>
        </w:rPr>
        <w:t>Temperatura di miscelazione del conglomerato bituminoso</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w:t>
      </w:r>
    </w:p>
    <w:p w14:paraId="69F9FD7D" w14:textId="62D9F484" w:rsidR="00891A28" w:rsidRPr="00D3287B"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lastRenderedPageBreak/>
        <w:t>di</w:t>
      </w:r>
      <w:r>
        <w:rPr>
          <w:rFonts w:ascii="Garamond" w:hAnsi="Garamond"/>
          <w:color w:val="000000" w:themeColor="text1"/>
          <w:sz w:val="22"/>
          <w:szCs w:val="22"/>
        </w:rPr>
        <w:t xml:space="preserve"> impegnarsi a impiegare personale con le caratteristiche indicate al criterio 3.1.4 “</w:t>
      </w:r>
      <w:r>
        <w:rPr>
          <w:rFonts w:ascii="Garamond" w:hAnsi="Garamond"/>
          <w:i/>
          <w:iCs/>
          <w:color w:val="000000" w:themeColor="text1"/>
          <w:sz w:val="22"/>
          <w:szCs w:val="22"/>
        </w:rPr>
        <w:t>Personale di cantiere</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w:t>
      </w:r>
      <w:r w:rsidRPr="00BB0810">
        <w:rPr>
          <w:rFonts w:ascii="Garamond" w:hAnsi="Garamond"/>
          <w:color w:val="000000" w:themeColor="text1"/>
          <w:sz w:val="22"/>
          <w:szCs w:val="22"/>
        </w:rPr>
        <w:t xml:space="preserve">e di presentare al Direttore dei Lavori, in caso di aggiudicazione, idonea documentazione attestante la formazione del personale con compiti di coordinamento sui temi indicati dal </w:t>
      </w:r>
      <w:proofErr w:type="gramStart"/>
      <w:r w:rsidRPr="00BB0810">
        <w:rPr>
          <w:rFonts w:ascii="Garamond" w:hAnsi="Garamond"/>
          <w:color w:val="000000" w:themeColor="text1"/>
          <w:sz w:val="22"/>
          <w:szCs w:val="22"/>
        </w:rPr>
        <w:t>predetto</w:t>
      </w:r>
      <w:proofErr w:type="gramEnd"/>
      <w:r w:rsidRPr="00BB0810">
        <w:rPr>
          <w:rFonts w:ascii="Garamond" w:hAnsi="Garamond"/>
          <w:color w:val="000000" w:themeColor="text1"/>
          <w:sz w:val="22"/>
          <w:szCs w:val="22"/>
        </w:rPr>
        <w:t xml:space="preserve"> criterio, quali </w:t>
      </w:r>
      <w:r w:rsidRPr="00BB0810">
        <w:rPr>
          <w:rFonts w:ascii="Garamond" w:hAnsi="Garamond"/>
          <w:i/>
          <w:color w:val="000000" w:themeColor="text1"/>
          <w:sz w:val="22"/>
          <w:szCs w:val="22"/>
        </w:rPr>
        <w:t>curricula</w:t>
      </w:r>
      <w:r w:rsidRPr="00BB0810">
        <w:rPr>
          <w:rFonts w:ascii="Garamond" w:hAnsi="Garamond"/>
          <w:color w:val="000000" w:themeColor="text1"/>
          <w:sz w:val="22"/>
          <w:szCs w:val="22"/>
        </w:rPr>
        <w:t>, diplomi, attestati di partecipazione ad attività formative inerenti ai temi elencati nel sopracitato criterio oppure attestante la formazione specifica del personale a cura di un docente esperto in gestione ambientale del cantiere, svolta in occasione dei lavori;</w:t>
      </w:r>
      <w:r>
        <w:rPr>
          <w:rFonts w:ascii="Garamond" w:hAnsi="Garamond"/>
          <w:color w:val="000000" w:themeColor="text1"/>
          <w:sz w:val="22"/>
          <w:szCs w:val="22"/>
        </w:rPr>
        <w:t xml:space="preserve"> </w:t>
      </w:r>
    </w:p>
    <w:p w14:paraId="367E9687" w14:textId="33D7F147" w:rsidR="00891A28" w:rsidRPr="00847EFE"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 impiegare macchine operatrici con le caratteristiche indicate al criterio 3.1.5 “</w:t>
      </w:r>
      <w:r>
        <w:rPr>
          <w:rFonts w:ascii="Garamond" w:hAnsi="Garamond"/>
          <w:i/>
          <w:iCs/>
          <w:color w:val="000000" w:themeColor="text1"/>
          <w:sz w:val="22"/>
          <w:szCs w:val="22"/>
        </w:rPr>
        <w:t>Macchine operatrici</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w:t>
      </w:r>
      <w:r w:rsidRPr="00BB0810">
        <w:rPr>
          <w:rFonts w:ascii="Garamond" w:hAnsi="Garamond"/>
          <w:color w:val="000000" w:themeColor="text1"/>
          <w:sz w:val="22"/>
          <w:szCs w:val="22"/>
        </w:rPr>
        <w:t>e di presentare al Direttore dei lavori, in caso di aggiudicazione e prima dell’ingresso delle macchine in cantiere, i manuali d’uso e manutenzione o i libretti di immatricolazione quando disponibili, delle macchine utilizzate in cantiere per la verifica della Fase di appartenenza</w:t>
      </w:r>
      <w:r>
        <w:rPr>
          <w:rFonts w:ascii="Garamond" w:hAnsi="Garamond"/>
          <w:color w:val="000000" w:themeColor="text1"/>
          <w:sz w:val="22"/>
          <w:szCs w:val="22"/>
        </w:rPr>
        <w:t xml:space="preserve">; </w:t>
      </w:r>
    </w:p>
    <w:p w14:paraId="31618505" w14:textId="01A3CDAF" w:rsidR="00891A28" w:rsidRPr="00847EFE"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 impiegare prodotti biodegradabili o minerali a base rigenerata, compatibili con le indicazioni del costruttore del veicolo come riportate nella documentazione tecnica “manuale di uso e manutenzione del veicolo” (</w:t>
      </w:r>
      <w:proofErr w:type="spellStart"/>
      <w:r>
        <w:rPr>
          <w:rFonts w:ascii="Garamond" w:hAnsi="Garamond"/>
          <w:color w:val="000000" w:themeColor="text1"/>
          <w:sz w:val="22"/>
          <w:szCs w:val="22"/>
        </w:rPr>
        <w:t>rif.</w:t>
      </w:r>
      <w:proofErr w:type="spellEnd"/>
      <w:r>
        <w:rPr>
          <w:rFonts w:ascii="Garamond" w:hAnsi="Garamond"/>
          <w:color w:val="000000" w:themeColor="text1"/>
          <w:sz w:val="22"/>
          <w:szCs w:val="22"/>
        </w:rPr>
        <w:t xml:space="preserve"> al criterio 3.1.6.1 “</w:t>
      </w:r>
      <w:r>
        <w:rPr>
          <w:rFonts w:ascii="Garamond" w:hAnsi="Garamond"/>
          <w:i/>
          <w:iCs/>
          <w:color w:val="000000" w:themeColor="text1"/>
          <w:sz w:val="22"/>
          <w:szCs w:val="22"/>
        </w:rPr>
        <w:t>Grassi e oli lubrificanti: compatibilità con i veicoli di destinazione</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w:t>
      </w:r>
      <w:r w:rsidRPr="00BB0810">
        <w:rPr>
          <w:rFonts w:ascii="Garamond" w:hAnsi="Garamond"/>
          <w:color w:val="000000" w:themeColor="text1"/>
          <w:sz w:val="22"/>
          <w:szCs w:val="22"/>
        </w:rPr>
        <w:t>e di presentare al Direttore dei lavori, in caso di aggiudicazione e prima dell’ingresso delle macchine in cantiere, l’elenco dei veicoli e dei macchinari e i rispettivi manuali d’uso e manutenzione</w:t>
      </w:r>
      <w:r>
        <w:rPr>
          <w:rFonts w:ascii="Garamond" w:hAnsi="Garamond"/>
          <w:color w:val="000000" w:themeColor="text1"/>
          <w:sz w:val="22"/>
          <w:szCs w:val="22"/>
        </w:rPr>
        <w:t xml:space="preserve">; </w:t>
      </w:r>
    </w:p>
    <w:p w14:paraId="0538F1B4" w14:textId="3A9A96BF" w:rsidR="00891A28" w:rsidRPr="00847EFE"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 impiegare grassi e oli biodegradabili con le caratteristiche indicate al criterio 3.1.6.2 “</w:t>
      </w:r>
      <w:r>
        <w:rPr>
          <w:rFonts w:ascii="Garamond" w:hAnsi="Garamond"/>
          <w:i/>
          <w:iCs/>
          <w:color w:val="000000" w:themeColor="text1"/>
          <w:sz w:val="22"/>
          <w:szCs w:val="22"/>
        </w:rPr>
        <w:t>Grassi ed oli biodegradabili</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w:t>
      </w:r>
      <w:r w:rsidRPr="00BB0810">
        <w:rPr>
          <w:rFonts w:ascii="Garamond" w:hAnsi="Garamond"/>
          <w:color w:val="000000" w:themeColor="text1"/>
          <w:sz w:val="22"/>
          <w:szCs w:val="22"/>
        </w:rPr>
        <w:t>e di presentare al Direttore dei lavori, in caso di aggiudicazione e prima dell’inizio dei lavori, l’elenco dei prodotti con indicazione della denominazione sociale del produttore, la denominazione commerciale del prodotto e l’etichetta ambientale posseduta (comprensiva delle relative caratteristiche, anche tecniche, qualora l’etichetta ambientale sia diversa da Ecolabel (UE) ma ad essa equivalente)</w:t>
      </w:r>
      <w:r>
        <w:rPr>
          <w:rFonts w:ascii="Garamond" w:hAnsi="Garamond"/>
          <w:color w:val="000000" w:themeColor="text1"/>
          <w:sz w:val="22"/>
          <w:szCs w:val="22"/>
        </w:rPr>
        <w:t xml:space="preserve">; </w:t>
      </w:r>
    </w:p>
    <w:p w14:paraId="749D348B" w14:textId="3A8AF9C8" w:rsidR="00891A28" w:rsidRPr="00847EFE"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 impiegare grassi e oli a base rigenerata con le caratteristiche indicate al criterio 3.1.6.3 “</w:t>
      </w:r>
      <w:r>
        <w:rPr>
          <w:rFonts w:ascii="Garamond" w:hAnsi="Garamond"/>
          <w:i/>
          <w:iCs/>
          <w:color w:val="000000" w:themeColor="text1"/>
          <w:sz w:val="22"/>
          <w:szCs w:val="22"/>
        </w:rPr>
        <w:t>Grassi ed oli biodegradabili minerali a base rigenerata</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w:t>
      </w:r>
      <w:r w:rsidRPr="00BB0810">
        <w:rPr>
          <w:rFonts w:ascii="Garamond" w:hAnsi="Garamond"/>
          <w:color w:val="000000" w:themeColor="text1"/>
          <w:sz w:val="22"/>
          <w:szCs w:val="22"/>
        </w:rPr>
        <w:t>e di presentare al Direttore dei lavori, in caso di aggiudicazione e prima dell’inizio dei lavori, l’elenco di prodotti con la certificazione attestante il contenuto di olio rigenerato quale, ad esempio, REMADE</w:t>
      </w:r>
      <w:r w:rsidRPr="00BB0810">
        <w:rPr>
          <w:rFonts w:ascii="Symbol" w:eastAsia="Symbol" w:hAnsi="Symbol" w:cs="Symbol"/>
          <w:color w:val="000000" w:themeColor="text1"/>
          <w:sz w:val="22"/>
          <w:szCs w:val="22"/>
        </w:rPr>
        <w:sym w:font="Symbol" w:char="F0E2"/>
      </w:r>
      <w:r w:rsidRPr="00BB0810">
        <w:rPr>
          <w:rFonts w:ascii="Garamond" w:hAnsi="Garamond"/>
          <w:color w:val="000000" w:themeColor="text1"/>
          <w:sz w:val="22"/>
          <w:szCs w:val="22"/>
        </w:rPr>
        <w:t xml:space="preserve"> o “</w:t>
      </w:r>
      <w:proofErr w:type="spellStart"/>
      <w:r w:rsidRPr="00BB0810">
        <w:rPr>
          <w:rFonts w:ascii="Garamond" w:hAnsi="Garamond"/>
          <w:color w:val="000000" w:themeColor="text1"/>
          <w:sz w:val="22"/>
          <w:szCs w:val="22"/>
        </w:rPr>
        <w:t>ReMade</w:t>
      </w:r>
      <w:proofErr w:type="spellEnd"/>
      <w:r w:rsidRPr="00BB0810">
        <w:rPr>
          <w:rFonts w:ascii="Garamond" w:hAnsi="Garamond"/>
          <w:color w:val="000000" w:themeColor="text1"/>
          <w:sz w:val="22"/>
          <w:szCs w:val="22"/>
        </w:rPr>
        <w:t xml:space="preserve"> in Italy</w:t>
      </w:r>
      <w:r w:rsidRPr="00BB0810">
        <w:rPr>
          <w:rFonts w:ascii="Symbol" w:eastAsia="Symbol" w:hAnsi="Symbol" w:cs="Symbol"/>
          <w:color w:val="000000" w:themeColor="text1"/>
          <w:sz w:val="22"/>
          <w:szCs w:val="22"/>
        </w:rPr>
        <w:sym w:font="Symbol" w:char="F0E2"/>
      </w:r>
      <w:r w:rsidRPr="00BB0810">
        <w:rPr>
          <w:rFonts w:ascii="Garamond" w:hAnsi="Garamond"/>
          <w:color w:val="000000" w:themeColor="text1"/>
          <w:sz w:val="22"/>
          <w:szCs w:val="22"/>
        </w:rPr>
        <w:t>”</w:t>
      </w:r>
      <w:r>
        <w:rPr>
          <w:rFonts w:ascii="Garamond" w:hAnsi="Garamond"/>
          <w:color w:val="000000" w:themeColor="text1"/>
          <w:sz w:val="22"/>
          <w:szCs w:val="22"/>
        </w:rPr>
        <w:t xml:space="preserve">; </w:t>
      </w:r>
    </w:p>
    <w:p w14:paraId="4DF5B480" w14:textId="36129956" w:rsidR="00891A28" w:rsidRPr="00D3287B" w:rsidRDefault="00891A28" w:rsidP="00891A28">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 impiegare imballaggi con le caratteristiche indicate al criterio 3.1.6.4 “</w:t>
      </w:r>
      <w:r>
        <w:rPr>
          <w:rFonts w:ascii="Garamond" w:hAnsi="Garamond"/>
          <w:i/>
          <w:iCs/>
          <w:color w:val="000000" w:themeColor="text1"/>
          <w:sz w:val="22"/>
          <w:szCs w:val="22"/>
        </w:rPr>
        <w:t>Requisiti degli imballaggi in plastica degli oli lubrificanti</w:t>
      </w:r>
      <w:r>
        <w:rPr>
          <w:rFonts w:ascii="Garamond" w:hAnsi="Garamond"/>
          <w:color w:val="000000" w:themeColor="text1"/>
          <w:sz w:val="22"/>
          <w:szCs w:val="22"/>
        </w:rPr>
        <w:t xml:space="preserve">” di cui al </w:t>
      </w:r>
      <w:r w:rsidRPr="009A4ADA">
        <w:rPr>
          <w:rFonts w:ascii="Garamond" w:hAnsi="Garamond"/>
          <w:color w:val="000000" w:themeColor="text1"/>
          <w:sz w:val="22"/>
          <w:szCs w:val="22"/>
        </w:rPr>
        <w:t>DM 05/08/2024</w:t>
      </w:r>
      <w:r>
        <w:rPr>
          <w:rFonts w:ascii="Garamond" w:hAnsi="Garamond"/>
          <w:color w:val="000000" w:themeColor="text1"/>
          <w:sz w:val="22"/>
          <w:szCs w:val="22"/>
        </w:rPr>
        <w:t xml:space="preserve"> e </w:t>
      </w:r>
      <w:proofErr w:type="spellStart"/>
      <w:r>
        <w:rPr>
          <w:rFonts w:ascii="Garamond" w:hAnsi="Garamond"/>
          <w:color w:val="000000" w:themeColor="text1"/>
          <w:sz w:val="22"/>
          <w:szCs w:val="22"/>
        </w:rPr>
        <w:t>ss.mm.ii</w:t>
      </w:r>
      <w:proofErr w:type="spellEnd"/>
      <w:r>
        <w:rPr>
          <w:rFonts w:ascii="Garamond" w:hAnsi="Garamond"/>
          <w:color w:val="000000" w:themeColor="text1"/>
          <w:sz w:val="22"/>
          <w:szCs w:val="22"/>
        </w:rPr>
        <w:t xml:space="preserve">. </w:t>
      </w:r>
      <w:r w:rsidRPr="00BB0810">
        <w:rPr>
          <w:rFonts w:ascii="Garamond" w:hAnsi="Garamond"/>
          <w:color w:val="000000" w:themeColor="text1"/>
          <w:sz w:val="22"/>
          <w:szCs w:val="22"/>
        </w:rPr>
        <w:t>e di presentare al Direttore dei lavori, in caso di aggiudicazione e prima dell’inizio dei lavori, l’elenco dei prodotti con indicazione del contenuto di riciclato nell’imballaggio</w:t>
      </w:r>
      <w:r>
        <w:rPr>
          <w:rFonts w:ascii="Garamond" w:hAnsi="Garamond"/>
          <w:color w:val="000000" w:themeColor="text1"/>
          <w:sz w:val="22"/>
          <w:szCs w:val="22"/>
        </w:rPr>
        <w:t xml:space="preserve">; </w:t>
      </w:r>
    </w:p>
    <w:p w14:paraId="66249D46" w14:textId="77777777" w:rsidR="009B2F31" w:rsidRPr="005B67E2" w:rsidRDefault="009B2F31" w:rsidP="005B67E2">
      <w:pPr>
        <w:jc w:val="center"/>
        <w:rPr>
          <w:rFonts w:ascii="Garamond" w:hAnsi="Garamond" w:cs="Garamond"/>
          <w:b/>
          <w:sz w:val="22"/>
          <w:szCs w:val="22"/>
        </w:rPr>
      </w:pP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w:t>
      </w:r>
      <w:r w:rsidRPr="005B67E2">
        <w:rPr>
          <w:rFonts w:ascii="Garamond" w:hAnsi="Garamond"/>
          <w:sz w:val="22"/>
          <w:szCs w:val="22"/>
        </w:rPr>
        <w:lastRenderedPageBreak/>
        <w:t>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 xml:space="preserve">di impegnarsi </w:t>
      </w:r>
      <w:proofErr w:type="gramStart"/>
      <w:r w:rsidRPr="005B67E2">
        <w:rPr>
          <w:rFonts w:ascii="Garamond" w:hAnsi="Garamond"/>
          <w:sz w:val="22"/>
          <w:szCs w:val="22"/>
        </w:rPr>
        <w:t>ad</w:t>
      </w:r>
      <w:proofErr w:type="gramEnd"/>
      <w:r w:rsidRPr="005B67E2">
        <w:rPr>
          <w:rFonts w:ascii="Garamond" w:hAnsi="Garamond"/>
          <w:sz w:val="22"/>
          <w:szCs w:val="22"/>
        </w:rPr>
        <w:t xml:space="preserve">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46E4C022" w14:textId="48625E04" w:rsidR="00A05754" w:rsidRPr="005B67E2" w:rsidRDefault="00125537" w:rsidP="00B70BE4">
      <w:pPr>
        <w:pStyle w:val="Paragrafoelenco"/>
        <w:numPr>
          <w:ilvl w:val="0"/>
          <w:numId w:val="30"/>
        </w:numPr>
        <w:spacing w:line="360" w:lineRule="auto"/>
        <w:ind w:left="426" w:hanging="284"/>
        <w:jc w:val="both"/>
        <w:rPr>
          <w:rFonts w:ascii="Garamond" w:hAnsi="Garamond"/>
          <w:sz w:val="22"/>
          <w:szCs w:val="22"/>
          <w:lang w:val="x-none"/>
        </w:rPr>
      </w:pPr>
      <w:r w:rsidRPr="00125537">
        <w:rPr>
          <w:rFonts w:ascii="Garamond" w:hAnsi="Garamond"/>
          <w:sz w:val="22"/>
          <w:szCs w:val="22"/>
        </w:rPr>
        <w:t>di aver ricevuto idonea Informativa sul trattamento dei dati personali resa ai sensi degli art. 13 e 14 del GDPR e di impegnarsi a trasmetterla anche ad eventuali subappaltatori e/o subcontraenti di cui intenderà avvalersi ai fini dell’esecuzione dell’appalto, nonché di aver preso visione del paragrafo “</w:t>
      </w:r>
      <w:r w:rsidR="00D6479A" w:rsidRPr="00125537">
        <w:rPr>
          <w:rFonts w:ascii="Garamond" w:hAnsi="Garamond"/>
          <w:sz w:val="22"/>
          <w:szCs w:val="22"/>
        </w:rPr>
        <w:t>trattamento dei dati personali</w:t>
      </w:r>
      <w:r w:rsidRPr="00125537">
        <w:rPr>
          <w:rFonts w:ascii="Garamond" w:hAnsi="Garamond"/>
          <w:sz w:val="22"/>
          <w:szCs w:val="22"/>
        </w:rPr>
        <w:t>” del Disciplinare di gara;</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14098F"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21E8D863" w:rsidR="004F3B4A" w:rsidRPr="005B67E2" w:rsidRDefault="0014098F"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513F54" w:rsidRPr="00BB0810">
        <w:rPr>
          <w:rFonts w:ascii="Garamond" w:hAnsi="Garamond"/>
          <w:sz w:val="22"/>
          <w:szCs w:val="22"/>
        </w:rPr>
        <w:t xml:space="preserve">2.3 </w:t>
      </w:r>
      <w:r w:rsidR="0087597C" w:rsidRPr="00BB0810">
        <w:rPr>
          <w:rFonts w:ascii="Garamond" w:hAnsi="Garamond"/>
          <w:i/>
          <w:sz w:val="22"/>
          <w:szCs w:val="22"/>
        </w:rPr>
        <w:t>“comunicazioni”</w:t>
      </w:r>
      <w:r w:rsidR="0087597C" w:rsidRPr="00BB0810">
        <w:rPr>
          <w:rFonts w:ascii="Garamond" w:hAnsi="Garamond"/>
          <w:sz w:val="22"/>
          <w:szCs w:val="22"/>
          <w:lang w:val="x-none"/>
        </w:rPr>
        <w:t xml:space="preserve"> </w:t>
      </w:r>
      <w:r w:rsidR="004F3B4A" w:rsidRPr="005B67E2">
        <w:rPr>
          <w:rFonts w:ascii="Garamond" w:hAnsi="Garamond"/>
          <w:sz w:val="22"/>
          <w:szCs w:val="22"/>
          <w:lang w:val="x-none"/>
        </w:rPr>
        <w:t>del 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w:t>
      </w:r>
      <w:proofErr w:type="gramStart"/>
      <w:r w:rsidR="004F3B4A" w:rsidRPr="005B67E2">
        <w:rPr>
          <w:rFonts w:ascii="Garamond" w:hAnsi="Garamond"/>
          <w:i/>
          <w:iCs/>
          <w:color w:val="4472C4" w:themeColor="accent1"/>
          <w:sz w:val="22"/>
          <w:szCs w:val="22"/>
          <w:lang w:val="x-none"/>
        </w:rPr>
        <w:t>predetti</w:t>
      </w:r>
      <w:proofErr w:type="gramEnd"/>
      <w:r w:rsidR="004F3B4A" w:rsidRPr="005B67E2">
        <w:rPr>
          <w:rFonts w:ascii="Garamond" w:hAnsi="Garamond"/>
          <w:i/>
          <w:iCs/>
          <w:color w:val="4472C4" w:themeColor="accent1"/>
          <w:sz w:val="22"/>
          <w:szCs w:val="22"/>
          <w:lang w:val="x-none"/>
        </w:rPr>
        <w:t xml:space="preserve"> indici</w:t>
      </w:r>
    </w:p>
    <w:p w14:paraId="42E0ADAA" w14:textId="4596BA31" w:rsidR="005A3A23" w:rsidRPr="005B67E2" w:rsidRDefault="0014098F"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513F54" w:rsidRPr="00BB0810">
        <w:rPr>
          <w:rFonts w:ascii="Garamond" w:hAnsi="Garamond"/>
          <w:sz w:val="22"/>
          <w:szCs w:val="22"/>
        </w:rPr>
        <w:t xml:space="preserve">2.3 </w:t>
      </w:r>
      <w:r w:rsidR="0087597C" w:rsidRPr="00BB0810">
        <w:rPr>
          <w:rFonts w:ascii="Garamond" w:hAnsi="Garamond"/>
          <w:i/>
          <w:sz w:val="22"/>
          <w:szCs w:val="22"/>
        </w:rPr>
        <w:t>“comunicazioni”</w:t>
      </w:r>
      <w:r w:rsidR="004F3B4A" w:rsidRPr="00BB0810">
        <w:rPr>
          <w:rFonts w:ascii="Garamond" w:hAnsi="Garamond"/>
          <w:sz w:val="22"/>
          <w:szCs w:val="22"/>
          <w:lang w:val="x-none"/>
        </w:rPr>
        <w:t xml:space="preserve"> </w:t>
      </w:r>
      <w:r w:rsidR="004F3B4A" w:rsidRPr="005B67E2">
        <w:rPr>
          <w:rFonts w:ascii="Garamond" w:hAnsi="Garamond"/>
          <w:sz w:val="22"/>
          <w:szCs w:val="22"/>
          <w:lang w:val="x-none"/>
        </w:rPr>
        <w:t>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437E" w14:textId="77777777" w:rsidR="00C24745" w:rsidRDefault="00C24745">
      <w:r>
        <w:separator/>
      </w:r>
    </w:p>
  </w:endnote>
  <w:endnote w:type="continuationSeparator" w:id="0">
    <w:p w14:paraId="0D3BE6FD" w14:textId="77777777" w:rsidR="00C24745" w:rsidRDefault="00C24745">
      <w:r>
        <w:continuationSeparator/>
      </w:r>
    </w:p>
  </w:endnote>
  <w:endnote w:type="continuationNotice" w:id="1">
    <w:p w14:paraId="37F57761" w14:textId="77777777" w:rsidR="00C24745" w:rsidRDefault="00C24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7289" w14:textId="77777777" w:rsidR="00C24745" w:rsidRDefault="00C24745">
      <w:r>
        <w:separator/>
      </w:r>
    </w:p>
  </w:footnote>
  <w:footnote w:type="continuationSeparator" w:id="0">
    <w:p w14:paraId="2BD23F3E" w14:textId="77777777" w:rsidR="00C24745" w:rsidRDefault="00C24745">
      <w:r>
        <w:continuationSeparator/>
      </w:r>
    </w:p>
  </w:footnote>
  <w:footnote w:type="continuationNotice" w:id="1">
    <w:p w14:paraId="5A260E36" w14:textId="77777777" w:rsidR="00C24745" w:rsidRDefault="00C24745"/>
  </w:footnote>
  <w:footnote w:id="2">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3">
    <w:p w14:paraId="59425EF1" w14:textId="004CDF77"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AA63B4">
        <w:rPr>
          <w:rFonts w:ascii="Garamond" w:hAnsi="Garamond"/>
          <w:iCs/>
          <w:color w:val="4472C4" w:themeColor="accent1"/>
          <w:sz w:val="16"/>
          <w:szCs w:val="16"/>
        </w:rPr>
        <w:t xml:space="preserve"> 16.1</w:t>
      </w:r>
      <w:r w:rsidR="000C5451" w:rsidRPr="00BB0810">
        <w:rPr>
          <w:rFonts w:ascii="Garamond" w:hAnsi="Garamond"/>
          <w:iCs/>
          <w:color w:val="4472C4" w:themeColor="accent1"/>
          <w:sz w:val="16"/>
          <w:szCs w:val="16"/>
        </w:rPr>
        <w:t xml:space="preserve"> </w:t>
      </w:r>
      <w:r w:rsidR="000204BC" w:rsidRPr="00BB0810">
        <w:rPr>
          <w:rFonts w:ascii="Garamond" w:hAnsi="Garamond"/>
          <w:iCs/>
          <w:color w:val="4472C4" w:themeColor="accent1"/>
          <w:sz w:val="16"/>
          <w:szCs w:val="16"/>
        </w:rPr>
        <w:t>“</w:t>
      </w:r>
      <w:r w:rsidR="0007279C" w:rsidRPr="00BB0810">
        <w:rPr>
          <w:rFonts w:ascii="Garamond" w:hAnsi="Garamond"/>
          <w:iCs/>
          <w:color w:val="4472C4" w:themeColor="accent1"/>
          <w:sz w:val="16"/>
          <w:szCs w:val="16"/>
        </w:rPr>
        <w:t>domanda di partecipazione ed eventuale procura”</w:t>
      </w:r>
      <w:r w:rsidR="000B62BB" w:rsidRPr="00BB0810">
        <w:rPr>
          <w:rFonts w:ascii="Garamond" w:hAnsi="Garamond"/>
          <w:iCs/>
          <w:color w:val="4472C4" w:themeColor="accent1"/>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4">
    <w:p w14:paraId="77709CE0" w14:textId="038EEE9E"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C2567" w:rsidRPr="00BB0810">
        <w:rPr>
          <w:rFonts w:ascii="Garamond" w:hAnsi="Garamond"/>
          <w:color w:val="4472C4" w:themeColor="accent1"/>
          <w:sz w:val="16"/>
          <w:szCs w:val="16"/>
        </w:rPr>
        <w:t xml:space="preserve">16.5 </w:t>
      </w:r>
      <w:r w:rsidR="00062A69" w:rsidRPr="00BB0810">
        <w:rPr>
          <w:rFonts w:ascii="Garamond" w:hAnsi="Garamond"/>
          <w:color w:val="4472C4" w:themeColor="accent1"/>
          <w:sz w:val="16"/>
          <w:szCs w:val="16"/>
        </w:rPr>
        <w:t>“documentazione ulteriore per i soggetti associati”</w:t>
      </w:r>
      <w:r w:rsidR="000C2567" w:rsidRPr="00BB0810">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5">
    <w:p w14:paraId="1DBC59D8" w14:textId="3E2C4721" w:rsidR="002045C7" w:rsidRDefault="00686761" w:rsidP="002045C7">
      <w:pPr>
        <w:pStyle w:val="Testonotaapidipagina"/>
        <w:jc w:val="both"/>
        <w:rPr>
          <w:rFonts w:ascii="Garamond" w:hAnsi="Garamond"/>
          <w:i/>
          <w:iCs/>
          <w:color w:val="FF0000"/>
          <w:sz w:val="16"/>
          <w:szCs w:val="16"/>
        </w:rPr>
      </w:pPr>
      <w:r w:rsidRPr="005B67E2">
        <w:rPr>
          <w:rStyle w:val="Rimandonotaapidipagina"/>
          <w:rFonts w:ascii="Garamond" w:hAnsi="Garamond"/>
          <w:color w:val="4472C4" w:themeColor="accent1"/>
          <w:sz w:val="16"/>
          <w:szCs w:val="16"/>
        </w:rPr>
        <w:footnoteRef/>
      </w:r>
      <w:r w:rsidRPr="005B67E2">
        <w:rPr>
          <w:rFonts w:ascii="Garamond" w:hAnsi="Garamond"/>
          <w:color w:val="4472C4" w:themeColor="accent1"/>
          <w:sz w:val="16"/>
          <w:szCs w:val="16"/>
        </w:rPr>
        <w:t xml:space="preserve"> </w:t>
      </w:r>
      <w:r w:rsidR="002045C7" w:rsidRPr="005B67E2">
        <w:rPr>
          <w:rFonts w:ascii="Garamond" w:hAnsi="Garamond"/>
          <w:color w:val="4472C4" w:themeColor="accent1"/>
          <w:sz w:val="16"/>
          <w:szCs w:val="16"/>
        </w:rPr>
        <w:t xml:space="preserve">L’indicazione delle </w:t>
      </w:r>
      <w:r w:rsidR="002045C7">
        <w:rPr>
          <w:rFonts w:ascii="Garamond" w:hAnsi="Garamond"/>
          <w:color w:val="4472C4" w:themeColor="accent1"/>
          <w:sz w:val="16"/>
          <w:szCs w:val="16"/>
        </w:rPr>
        <w:t>lavorazioni</w:t>
      </w:r>
      <w:r w:rsidR="002045C7" w:rsidRPr="005B67E2">
        <w:rPr>
          <w:rFonts w:ascii="Garamond" w:hAnsi="Garamond"/>
          <w:color w:val="4472C4" w:themeColor="accent1"/>
          <w:sz w:val="16"/>
          <w:szCs w:val="16"/>
        </w:rPr>
        <w:t xml:space="preserve"> da subappaltare, nei limiti di legge, è necessaria ai fini della qualificazione del concorrente ove lo stesso non possieda la qualificazione nelle categorie </w:t>
      </w:r>
      <w:r w:rsidR="002045C7">
        <w:rPr>
          <w:rFonts w:ascii="Garamond" w:hAnsi="Garamond"/>
          <w:color w:val="4472C4" w:themeColor="accent1"/>
          <w:sz w:val="16"/>
          <w:szCs w:val="16"/>
        </w:rPr>
        <w:t>scorporabili, tutte a qualificazione obbligatoria</w:t>
      </w:r>
      <w:r w:rsidR="002045C7" w:rsidRPr="005B67E2">
        <w:rPr>
          <w:rFonts w:ascii="Garamond" w:hAnsi="Garamond"/>
          <w:color w:val="4472C4" w:themeColor="accent1"/>
          <w:sz w:val="16"/>
          <w:szCs w:val="16"/>
        </w:rPr>
        <w:t xml:space="preserve">: pertanto la mancata indicazione della volontà di subappaltare le </w:t>
      </w:r>
      <w:r w:rsidR="002045C7" w:rsidRPr="005B67E2">
        <w:rPr>
          <w:rFonts w:ascii="Garamond" w:hAnsi="Garamond"/>
          <w:color w:val="4472C4" w:themeColor="accent1"/>
          <w:sz w:val="16"/>
          <w:szCs w:val="16"/>
        </w:rPr>
        <w:t>predette categorie non possedute comporta l’esclusione dalla gara.</w:t>
      </w:r>
      <w:r w:rsidR="002045C7" w:rsidRPr="005B67E2">
        <w:rPr>
          <w:rFonts w:ascii="Garamond" w:hAnsi="Garamond"/>
          <w:color w:val="FF0000"/>
          <w:sz w:val="16"/>
          <w:szCs w:val="16"/>
        </w:rPr>
        <w:t xml:space="preserve"> </w:t>
      </w:r>
    </w:p>
    <w:p w14:paraId="29602B89" w14:textId="283142C7" w:rsidR="00686761" w:rsidRPr="005B67E2" w:rsidRDefault="00686761" w:rsidP="002045C7">
      <w:pPr>
        <w:pStyle w:val="Testonotaapidipagina"/>
        <w:jc w:val="both"/>
        <w:rPr>
          <w:rFonts w:ascii="Garamond" w:hAnsi="Garamond"/>
          <w:sz w:val="16"/>
          <w:szCs w:val="16"/>
        </w:rPr>
      </w:pPr>
    </w:p>
  </w:footnote>
  <w:footnote w:id="6">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7">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4271D34D" w:rsidR="005F5553" w:rsidRPr="005F5553" w:rsidRDefault="00A30E09" w:rsidP="00DD1BB1">
    <w:pPr>
      <w:pStyle w:val="Titolocopertina"/>
      <w:rPr>
        <w:sz w:val="16"/>
        <w:szCs w:val="16"/>
      </w:rPr>
    </w:pPr>
    <w:r w:rsidRPr="002771F6">
      <w:t xml:space="preserve">ALLEGATO </w:t>
    </w:r>
    <w:r w:rsidR="003E1364" w:rsidRPr="00BB0810">
      <w:t xml:space="preserve">6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CD958A"/>
    <w:multiLevelType w:val="hybridMultilevel"/>
    <w:tmpl w:val="FFFFFFFF"/>
    <w:lvl w:ilvl="0" w:tplc="25989884">
      <w:start w:val="1"/>
      <w:numFmt w:val="bullet"/>
      <w:lvlText w:val="-"/>
      <w:lvlJc w:val="left"/>
      <w:pPr>
        <w:ind w:left="720" w:hanging="360"/>
      </w:pPr>
      <w:rPr>
        <w:rFonts w:ascii="Aptos" w:hAnsi="Aptos" w:hint="default"/>
      </w:rPr>
    </w:lvl>
    <w:lvl w:ilvl="1" w:tplc="7214EEE8">
      <w:start w:val="1"/>
      <w:numFmt w:val="bullet"/>
      <w:lvlText w:val="o"/>
      <w:lvlJc w:val="left"/>
      <w:pPr>
        <w:ind w:left="1440" w:hanging="360"/>
      </w:pPr>
      <w:rPr>
        <w:rFonts w:ascii="Courier New" w:hAnsi="Courier New" w:hint="default"/>
      </w:rPr>
    </w:lvl>
    <w:lvl w:ilvl="2" w:tplc="BD364F08">
      <w:start w:val="1"/>
      <w:numFmt w:val="bullet"/>
      <w:lvlText w:val=""/>
      <w:lvlJc w:val="left"/>
      <w:pPr>
        <w:ind w:left="2160" w:hanging="360"/>
      </w:pPr>
      <w:rPr>
        <w:rFonts w:ascii="Wingdings" w:hAnsi="Wingdings" w:hint="default"/>
      </w:rPr>
    </w:lvl>
    <w:lvl w:ilvl="3" w:tplc="64020440">
      <w:start w:val="1"/>
      <w:numFmt w:val="bullet"/>
      <w:lvlText w:val=""/>
      <w:lvlJc w:val="left"/>
      <w:pPr>
        <w:ind w:left="2880" w:hanging="360"/>
      </w:pPr>
      <w:rPr>
        <w:rFonts w:ascii="Symbol" w:hAnsi="Symbol" w:hint="default"/>
      </w:rPr>
    </w:lvl>
    <w:lvl w:ilvl="4" w:tplc="76889A4E">
      <w:start w:val="1"/>
      <w:numFmt w:val="bullet"/>
      <w:lvlText w:val="o"/>
      <w:lvlJc w:val="left"/>
      <w:pPr>
        <w:ind w:left="3600" w:hanging="360"/>
      </w:pPr>
      <w:rPr>
        <w:rFonts w:ascii="Courier New" w:hAnsi="Courier New" w:hint="default"/>
      </w:rPr>
    </w:lvl>
    <w:lvl w:ilvl="5" w:tplc="501C9106">
      <w:start w:val="1"/>
      <w:numFmt w:val="bullet"/>
      <w:lvlText w:val=""/>
      <w:lvlJc w:val="left"/>
      <w:pPr>
        <w:ind w:left="4320" w:hanging="360"/>
      </w:pPr>
      <w:rPr>
        <w:rFonts w:ascii="Wingdings" w:hAnsi="Wingdings" w:hint="default"/>
      </w:rPr>
    </w:lvl>
    <w:lvl w:ilvl="6" w:tplc="29ECCE0A">
      <w:start w:val="1"/>
      <w:numFmt w:val="bullet"/>
      <w:lvlText w:val=""/>
      <w:lvlJc w:val="left"/>
      <w:pPr>
        <w:ind w:left="5040" w:hanging="360"/>
      </w:pPr>
      <w:rPr>
        <w:rFonts w:ascii="Symbol" w:hAnsi="Symbol" w:hint="default"/>
      </w:rPr>
    </w:lvl>
    <w:lvl w:ilvl="7" w:tplc="CF8CEAC6">
      <w:start w:val="1"/>
      <w:numFmt w:val="bullet"/>
      <w:lvlText w:val="o"/>
      <w:lvlJc w:val="left"/>
      <w:pPr>
        <w:ind w:left="5760" w:hanging="360"/>
      </w:pPr>
      <w:rPr>
        <w:rFonts w:ascii="Courier New" w:hAnsi="Courier New" w:hint="default"/>
      </w:rPr>
    </w:lvl>
    <w:lvl w:ilvl="8" w:tplc="5290B8F0">
      <w:start w:val="1"/>
      <w:numFmt w:val="bullet"/>
      <w:lvlText w:val=""/>
      <w:lvlJc w:val="left"/>
      <w:pPr>
        <w:ind w:left="6480" w:hanging="360"/>
      </w:pPr>
      <w:rPr>
        <w:rFonts w:ascii="Wingdings" w:hAnsi="Wingdings" w:hint="default"/>
      </w:rPr>
    </w:lvl>
  </w:abstractNum>
  <w:abstractNum w:abstractNumId="5"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0CB6613"/>
    <w:multiLevelType w:val="hybridMultilevel"/>
    <w:tmpl w:val="9C26FD8A"/>
    <w:lvl w:ilvl="0" w:tplc="2496F76C">
      <w:start w:val="1"/>
      <w:numFmt w:val="lowerRoman"/>
      <w:lvlText w:val="(%1)"/>
      <w:lvlJc w:val="left"/>
      <w:pPr>
        <w:ind w:left="1206" w:hanging="720"/>
      </w:pPr>
      <w:rPr>
        <w:rFonts w:hint="default"/>
      </w:rPr>
    </w:lvl>
    <w:lvl w:ilvl="1" w:tplc="04100019" w:tentative="1">
      <w:start w:val="1"/>
      <w:numFmt w:val="lowerLetter"/>
      <w:lvlText w:val="%2."/>
      <w:lvlJc w:val="left"/>
      <w:pPr>
        <w:ind w:left="1566" w:hanging="360"/>
      </w:pPr>
    </w:lvl>
    <w:lvl w:ilvl="2" w:tplc="0410001B" w:tentative="1">
      <w:start w:val="1"/>
      <w:numFmt w:val="lowerRoman"/>
      <w:lvlText w:val="%3."/>
      <w:lvlJc w:val="right"/>
      <w:pPr>
        <w:ind w:left="2286" w:hanging="180"/>
      </w:pPr>
    </w:lvl>
    <w:lvl w:ilvl="3" w:tplc="0410000F" w:tentative="1">
      <w:start w:val="1"/>
      <w:numFmt w:val="decimal"/>
      <w:lvlText w:val="%4."/>
      <w:lvlJc w:val="left"/>
      <w:pPr>
        <w:ind w:left="3006" w:hanging="360"/>
      </w:pPr>
    </w:lvl>
    <w:lvl w:ilvl="4" w:tplc="04100019" w:tentative="1">
      <w:start w:val="1"/>
      <w:numFmt w:val="lowerLetter"/>
      <w:lvlText w:val="%5."/>
      <w:lvlJc w:val="left"/>
      <w:pPr>
        <w:ind w:left="3726" w:hanging="360"/>
      </w:pPr>
    </w:lvl>
    <w:lvl w:ilvl="5" w:tplc="0410001B" w:tentative="1">
      <w:start w:val="1"/>
      <w:numFmt w:val="lowerRoman"/>
      <w:lvlText w:val="%6."/>
      <w:lvlJc w:val="right"/>
      <w:pPr>
        <w:ind w:left="4446" w:hanging="180"/>
      </w:pPr>
    </w:lvl>
    <w:lvl w:ilvl="6" w:tplc="0410000F" w:tentative="1">
      <w:start w:val="1"/>
      <w:numFmt w:val="decimal"/>
      <w:lvlText w:val="%7."/>
      <w:lvlJc w:val="left"/>
      <w:pPr>
        <w:ind w:left="5166" w:hanging="360"/>
      </w:pPr>
    </w:lvl>
    <w:lvl w:ilvl="7" w:tplc="04100019" w:tentative="1">
      <w:start w:val="1"/>
      <w:numFmt w:val="lowerLetter"/>
      <w:lvlText w:val="%8."/>
      <w:lvlJc w:val="left"/>
      <w:pPr>
        <w:ind w:left="5886" w:hanging="360"/>
      </w:pPr>
    </w:lvl>
    <w:lvl w:ilvl="8" w:tplc="0410001B" w:tentative="1">
      <w:start w:val="1"/>
      <w:numFmt w:val="lowerRoman"/>
      <w:lvlText w:val="%9."/>
      <w:lvlJc w:val="right"/>
      <w:pPr>
        <w:ind w:left="6606" w:hanging="180"/>
      </w:pPr>
    </w:lvl>
  </w:abstractNum>
  <w:abstractNum w:abstractNumId="10"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9B3CFD"/>
    <w:multiLevelType w:val="hybridMultilevel"/>
    <w:tmpl w:val="0C080D40"/>
    <w:lvl w:ilvl="0" w:tplc="927AEEBA">
      <w:numFmt w:val="bullet"/>
      <w:lvlText w:val="-"/>
      <w:lvlJc w:val="left"/>
      <w:pPr>
        <w:ind w:left="1068" w:hanging="360"/>
      </w:pPr>
      <w:rPr>
        <w:rFonts w:ascii="Garamond" w:eastAsia="Times New Roman" w:hAnsi="Garamond"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6"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7"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4"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5635B85"/>
    <w:multiLevelType w:val="hybridMultilevel"/>
    <w:tmpl w:val="FFFFFFFF"/>
    <w:lvl w:ilvl="0" w:tplc="E36A1B12">
      <w:start w:val="1"/>
      <w:numFmt w:val="lowerRoman"/>
      <w:lvlText w:val="(%1)"/>
      <w:lvlJc w:val="left"/>
      <w:pPr>
        <w:ind w:left="1080" w:hanging="360"/>
      </w:pPr>
    </w:lvl>
    <w:lvl w:ilvl="1" w:tplc="EF402638">
      <w:start w:val="1"/>
      <w:numFmt w:val="lowerLetter"/>
      <w:lvlText w:val="%2."/>
      <w:lvlJc w:val="left"/>
      <w:pPr>
        <w:ind w:left="1800" w:hanging="360"/>
      </w:pPr>
    </w:lvl>
    <w:lvl w:ilvl="2" w:tplc="B29A71E4">
      <w:start w:val="1"/>
      <w:numFmt w:val="lowerRoman"/>
      <w:lvlText w:val="%3."/>
      <w:lvlJc w:val="right"/>
      <w:pPr>
        <w:ind w:left="2520" w:hanging="180"/>
      </w:pPr>
    </w:lvl>
    <w:lvl w:ilvl="3" w:tplc="C4F21D16">
      <w:start w:val="1"/>
      <w:numFmt w:val="decimal"/>
      <w:lvlText w:val="%4."/>
      <w:lvlJc w:val="left"/>
      <w:pPr>
        <w:ind w:left="3240" w:hanging="360"/>
      </w:pPr>
    </w:lvl>
    <w:lvl w:ilvl="4" w:tplc="1C9E3EEC">
      <w:start w:val="1"/>
      <w:numFmt w:val="lowerLetter"/>
      <w:lvlText w:val="%5."/>
      <w:lvlJc w:val="left"/>
      <w:pPr>
        <w:ind w:left="3960" w:hanging="360"/>
      </w:pPr>
    </w:lvl>
    <w:lvl w:ilvl="5" w:tplc="712E4CBE">
      <w:start w:val="1"/>
      <w:numFmt w:val="lowerRoman"/>
      <w:lvlText w:val="%6."/>
      <w:lvlJc w:val="right"/>
      <w:pPr>
        <w:ind w:left="4680" w:hanging="180"/>
      </w:pPr>
    </w:lvl>
    <w:lvl w:ilvl="6" w:tplc="908232FA">
      <w:start w:val="1"/>
      <w:numFmt w:val="decimal"/>
      <w:lvlText w:val="%7."/>
      <w:lvlJc w:val="left"/>
      <w:pPr>
        <w:ind w:left="5400" w:hanging="360"/>
      </w:pPr>
    </w:lvl>
    <w:lvl w:ilvl="7" w:tplc="F8069776">
      <w:start w:val="1"/>
      <w:numFmt w:val="lowerLetter"/>
      <w:lvlText w:val="%8."/>
      <w:lvlJc w:val="left"/>
      <w:pPr>
        <w:ind w:left="6120" w:hanging="360"/>
      </w:pPr>
    </w:lvl>
    <w:lvl w:ilvl="8" w:tplc="39EA0E12">
      <w:start w:val="1"/>
      <w:numFmt w:val="lowerRoman"/>
      <w:lvlText w:val="%9."/>
      <w:lvlJc w:val="right"/>
      <w:pPr>
        <w:ind w:left="6840" w:hanging="180"/>
      </w:pPr>
    </w:lvl>
  </w:abstractNum>
  <w:abstractNum w:abstractNumId="27"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8"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907A18"/>
    <w:multiLevelType w:val="hybridMultilevel"/>
    <w:tmpl w:val="875C4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32"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5C6F4549"/>
    <w:multiLevelType w:val="hybridMultilevel"/>
    <w:tmpl w:val="C2D60CFE"/>
    <w:lvl w:ilvl="0" w:tplc="CD084610">
      <w:start w:val="1"/>
      <w:numFmt w:val="upperLetter"/>
      <w:lvlText w:val="%1)"/>
      <w:lvlJc w:val="left"/>
      <w:pPr>
        <w:ind w:left="1001" w:hanging="360"/>
      </w:pPr>
      <w:rPr>
        <w:rFonts w:hint="default"/>
        <w:i/>
        <w:color w:val="auto"/>
      </w:rPr>
    </w:lvl>
    <w:lvl w:ilvl="1" w:tplc="04100019" w:tentative="1">
      <w:start w:val="1"/>
      <w:numFmt w:val="lowerLetter"/>
      <w:lvlText w:val="%2."/>
      <w:lvlJc w:val="left"/>
      <w:pPr>
        <w:ind w:left="1721" w:hanging="360"/>
      </w:pPr>
    </w:lvl>
    <w:lvl w:ilvl="2" w:tplc="0410001B" w:tentative="1">
      <w:start w:val="1"/>
      <w:numFmt w:val="lowerRoman"/>
      <w:lvlText w:val="%3."/>
      <w:lvlJc w:val="right"/>
      <w:pPr>
        <w:ind w:left="2441" w:hanging="180"/>
      </w:pPr>
    </w:lvl>
    <w:lvl w:ilvl="3" w:tplc="0410000F" w:tentative="1">
      <w:start w:val="1"/>
      <w:numFmt w:val="decimal"/>
      <w:lvlText w:val="%4."/>
      <w:lvlJc w:val="left"/>
      <w:pPr>
        <w:ind w:left="3161" w:hanging="360"/>
      </w:pPr>
    </w:lvl>
    <w:lvl w:ilvl="4" w:tplc="04100019" w:tentative="1">
      <w:start w:val="1"/>
      <w:numFmt w:val="lowerLetter"/>
      <w:lvlText w:val="%5."/>
      <w:lvlJc w:val="left"/>
      <w:pPr>
        <w:ind w:left="3881" w:hanging="360"/>
      </w:pPr>
    </w:lvl>
    <w:lvl w:ilvl="5" w:tplc="0410001B" w:tentative="1">
      <w:start w:val="1"/>
      <w:numFmt w:val="lowerRoman"/>
      <w:lvlText w:val="%6."/>
      <w:lvlJc w:val="right"/>
      <w:pPr>
        <w:ind w:left="4601" w:hanging="180"/>
      </w:pPr>
    </w:lvl>
    <w:lvl w:ilvl="6" w:tplc="0410000F" w:tentative="1">
      <w:start w:val="1"/>
      <w:numFmt w:val="decimal"/>
      <w:lvlText w:val="%7."/>
      <w:lvlJc w:val="left"/>
      <w:pPr>
        <w:ind w:left="5321" w:hanging="360"/>
      </w:pPr>
    </w:lvl>
    <w:lvl w:ilvl="7" w:tplc="04100019" w:tentative="1">
      <w:start w:val="1"/>
      <w:numFmt w:val="lowerLetter"/>
      <w:lvlText w:val="%8."/>
      <w:lvlJc w:val="left"/>
      <w:pPr>
        <w:ind w:left="6041" w:hanging="360"/>
      </w:pPr>
    </w:lvl>
    <w:lvl w:ilvl="8" w:tplc="0410001B" w:tentative="1">
      <w:start w:val="1"/>
      <w:numFmt w:val="lowerRoman"/>
      <w:lvlText w:val="%9."/>
      <w:lvlJc w:val="right"/>
      <w:pPr>
        <w:ind w:left="6761" w:hanging="180"/>
      </w:pPr>
    </w:lvl>
  </w:abstractNum>
  <w:abstractNum w:abstractNumId="39"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40"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41"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8"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9"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0"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4"/>
  </w:num>
  <w:num w:numId="2" w16cid:durableId="164127427">
    <w:abstractNumId w:val="47"/>
  </w:num>
  <w:num w:numId="3" w16cid:durableId="5142729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4"/>
  </w:num>
  <w:num w:numId="5" w16cid:durableId="2031642335">
    <w:abstractNumId w:val="49"/>
  </w:num>
  <w:num w:numId="6" w16cid:durableId="314653607">
    <w:abstractNumId w:val="31"/>
  </w:num>
  <w:num w:numId="7" w16cid:durableId="795607796">
    <w:abstractNumId w:val="20"/>
  </w:num>
  <w:num w:numId="8" w16cid:durableId="1791821714">
    <w:abstractNumId w:val="39"/>
  </w:num>
  <w:num w:numId="9" w16cid:durableId="208152245">
    <w:abstractNumId w:val="48"/>
  </w:num>
  <w:num w:numId="10" w16cid:durableId="940450257">
    <w:abstractNumId w:val="8"/>
  </w:num>
  <w:num w:numId="11" w16cid:durableId="662666045">
    <w:abstractNumId w:val="52"/>
  </w:num>
  <w:num w:numId="12" w16cid:durableId="950282804">
    <w:abstractNumId w:val="40"/>
  </w:num>
  <w:num w:numId="13" w16cid:durableId="2115319005">
    <w:abstractNumId w:val="2"/>
  </w:num>
  <w:num w:numId="14" w16cid:durableId="1375231066">
    <w:abstractNumId w:val="41"/>
  </w:num>
  <w:num w:numId="15" w16cid:durableId="1015958755">
    <w:abstractNumId w:val="15"/>
  </w:num>
  <w:num w:numId="16" w16cid:durableId="348945552">
    <w:abstractNumId w:val="27"/>
  </w:num>
  <w:num w:numId="17" w16cid:durableId="773742846">
    <w:abstractNumId w:val="12"/>
  </w:num>
  <w:num w:numId="18" w16cid:durableId="1149518398">
    <w:abstractNumId w:val="46"/>
  </w:num>
  <w:num w:numId="19" w16cid:durableId="1435975121">
    <w:abstractNumId w:val="21"/>
  </w:num>
  <w:num w:numId="20" w16cid:durableId="1688562554">
    <w:abstractNumId w:val="17"/>
  </w:num>
  <w:num w:numId="21" w16cid:durableId="22168786">
    <w:abstractNumId w:val="45"/>
  </w:num>
  <w:num w:numId="22" w16cid:durableId="268507081">
    <w:abstractNumId w:val="24"/>
  </w:num>
  <w:num w:numId="23" w16cid:durableId="1964459370">
    <w:abstractNumId w:val="23"/>
  </w:num>
  <w:num w:numId="24" w16cid:durableId="830565838">
    <w:abstractNumId w:val="35"/>
  </w:num>
  <w:num w:numId="25" w16cid:durableId="1880119869">
    <w:abstractNumId w:val="22"/>
  </w:num>
  <w:num w:numId="26" w16cid:durableId="690883144">
    <w:abstractNumId w:val="13"/>
  </w:num>
  <w:num w:numId="27" w16cid:durableId="694428765">
    <w:abstractNumId w:val="30"/>
  </w:num>
  <w:num w:numId="28" w16cid:durableId="1430194365">
    <w:abstractNumId w:val="50"/>
  </w:num>
  <w:num w:numId="29" w16cid:durableId="1353916544">
    <w:abstractNumId w:val="43"/>
  </w:num>
  <w:num w:numId="30" w16cid:durableId="2006320840">
    <w:abstractNumId w:val="18"/>
  </w:num>
  <w:num w:numId="31" w16cid:durableId="1209758397">
    <w:abstractNumId w:val="7"/>
  </w:num>
  <w:num w:numId="32" w16cid:durableId="979112811">
    <w:abstractNumId w:val="19"/>
  </w:num>
  <w:num w:numId="33" w16cid:durableId="1777172053">
    <w:abstractNumId w:val="37"/>
  </w:num>
  <w:num w:numId="34" w16cid:durableId="185019790">
    <w:abstractNumId w:val="33"/>
  </w:num>
  <w:num w:numId="35" w16cid:durableId="1266111033">
    <w:abstractNumId w:val="16"/>
  </w:num>
  <w:num w:numId="36" w16cid:durableId="1549797428">
    <w:abstractNumId w:val="32"/>
  </w:num>
  <w:num w:numId="37" w16cid:durableId="1956521626">
    <w:abstractNumId w:val="0"/>
  </w:num>
  <w:num w:numId="38" w16cid:durableId="1026903628">
    <w:abstractNumId w:val="1"/>
  </w:num>
  <w:num w:numId="39" w16cid:durableId="1344013922">
    <w:abstractNumId w:val="6"/>
  </w:num>
  <w:num w:numId="40" w16cid:durableId="603727415">
    <w:abstractNumId w:val="36"/>
  </w:num>
  <w:num w:numId="41" w16cid:durableId="1973170255">
    <w:abstractNumId w:val="51"/>
  </w:num>
  <w:num w:numId="42" w16cid:durableId="1189219937">
    <w:abstractNumId w:val="34"/>
  </w:num>
  <w:num w:numId="43" w16cid:durableId="2130783626">
    <w:abstractNumId w:val="25"/>
  </w:num>
  <w:num w:numId="44" w16cid:durableId="465589125">
    <w:abstractNumId w:val="44"/>
  </w:num>
  <w:num w:numId="45" w16cid:durableId="707335632">
    <w:abstractNumId w:val="10"/>
  </w:num>
  <w:num w:numId="46" w16cid:durableId="1082027215">
    <w:abstractNumId w:val="3"/>
  </w:num>
  <w:num w:numId="47" w16cid:durableId="31929685">
    <w:abstractNumId w:val="5"/>
  </w:num>
  <w:num w:numId="48" w16cid:durableId="797067071">
    <w:abstractNumId w:val="42"/>
  </w:num>
  <w:num w:numId="49" w16cid:durableId="1158813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7331852">
    <w:abstractNumId w:val="9"/>
  </w:num>
  <w:num w:numId="51" w16cid:durableId="10303736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33018890">
    <w:abstractNumId w:val="11"/>
  </w:num>
  <w:num w:numId="53" w16cid:durableId="1682319707">
    <w:abstractNumId w:val="29"/>
  </w:num>
  <w:num w:numId="54" w16cid:durableId="1171945255">
    <w:abstractNumId w:val="38"/>
  </w:num>
  <w:num w:numId="55" w16cid:durableId="1929077787">
    <w:abstractNumId w:val="4"/>
  </w:num>
  <w:num w:numId="56" w16cid:durableId="97861095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4A5F"/>
    <w:rsid w:val="00005C74"/>
    <w:rsid w:val="00007D7D"/>
    <w:rsid w:val="00012D62"/>
    <w:rsid w:val="00013AE8"/>
    <w:rsid w:val="00014719"/>
    <w:rsid w:val="00014BDB"/>
    <w:rsid w:val="00014D37"/>
    <w:rsid w:val="00015474"/>
    <w:rsid w:val="00015883"/>
    <w:rsid w:val="00015D95"/>
    <w:rsid w:val="00016010"/>
    <w:rsid w:val="000171F5"/>
    <w:rsid w:val="000204BC"/>
    <w:rsid w:val="0002075B"/>
    <w:rsid w:val="00021286"/>
    <w:rsid w:val="00023F7A"/>
    <w:rsid w:val="00024035"/>
    <w:rsid w:val="00025D68"/>
    <w:rsid w:val="000260CE"/>
    <w:rsid w:val="0002694A"/>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2ED2"/>
    <w:rsid w:val="000457D9"/>
    <w:rsid w:val="00050E69"/>
    <w:rsid w:val="00051720"/>
    <w:rsid w:val="00051D63"/>
    <w:rsid w:val="00051E2C"/>
    <w:rsid w:val="0005205B"/>
    <w:rsid w:val="00052C36"/>
    <w:rsid w:val="00052E0A"/>
    <w:rsid w:val="0005382E"/>
    <w:rsid w:val="00055EE6"/>
    <w:rsid w:val="00056C0E"/>
    <w:rsid w:val="00057258"/>
    <w:rsid w:val="000577E9"/>
    <w:rsid w:val="00060C3A"/>
    <w:rsid w:val="00061754"/>
    <w:rsid w:val="0006176F"/>
    <w:rsid w:val="000620DA"/>
    <w:rsid w:val="00062A69"/>
    <w:rsid w:val="000635B2"/>
    <w:rsid w:val="00064DEF"/>
    <w:rsid w:val="00065033"/>
    <w:rsid w:val="0006529D"/>
    <w:rsid w:val="00066D1D"/>
    <w:rsid w:val="000706BF"/>
    <w:rsid w:val="000717B7"/>
    <w:rsid w:val="0007279C"/>
    <w:rsid w:val="00073462"/>
    <w:rsid w:val="00073994"/>
    <w:rsid w:val="000741C4"/>
    <w:rsid w:val="00075444"/>
    <w:rsid w:val="000754DB"/>
    <w:rsid w:val="0007791A"/>
    <w:rsid w:val="00080155"/>
    <w:rsid w:val="00080AD0"/>
    <w:rsid w:val="00081899"/>
    <w:rsid w:val="00081D47"/>
    <w:rsid w:val="00082676"/>
    <w:rsid w:val="00083900"/>
    <w:rsid w:val="000859E3"/>
    <w:rsid w:val="000866D3"/>
    <w:rsid w:val="00086C13"/>
    <w:rsid w:val="00086C2F"/>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1073"/>
    <w:rsid w:val="000B1303"/>
    <w:rsid w:val="000B2746"/>
    <w:rsid w:val="000B30C6"/>
    <w:rsid w:val="000B3BB9"/>
    <w:rsid w:val="000B402A"/>
    <w:rsid w:val="000B62BB"/>
    <w:rsid w:val="000B7BBF"/>
    <w:rsid w:val="000C036A"/>
    <w:rsid w:val="000C2567"/>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3706"/>
    <w:rsid w:val="000E4467"/>
    <w:rsid w:val="000E7093"/>
    <w:rsid w:val="000E7DD6"/>
    <w:rsid w:val="000F078D"/>
    <w:rsid w:val="000F18B5"/>
    <w:rsid w:val="000F1B81"/>
    <w:rsid w:val="000F24AD"/>
    <w:rsid w:val="000F2670"/>
    <w:rsid w:val="000F2925"/>
    <w:rsid w:val="000F4B58"/>
    <w:rsid w:val="000F6C77"/>
    <w:rsid w:val="00101014"/>
    <w:rsid w:val="001024C7"/>
    <w:rsid w:val="001037CF"/>
    <w:rsid w:val="00104297"/>
    <w:rsid w:val="001059B4"/>
    <w:rsid w:val="00106B8A"/>
    <w:rsid w:val="00106D67"/>
    <w:rsid w:val="001109C2"/>
    <w:rsid w:val="00111E09"/>
    <w:rsid w:val="001148D7"/>
    <w:rsid w:val="00115CF1"/>
    <w:rsid w:val="001167B1"/>
    <w:rsid w:val="00117126"/>
    <w:rsid w:val="0012428D"/>
    <w:rsid w:val="00124AEA"/>
    <w:rsid w:val="00125537"/>
    <w:rsid w:val="00126481"/>
    <w:rsid w:val="00127C46"/>
    <w:rsid w:val="0013054E"/>
    <w:rsid w:val="00132D96"/>
    <w:rsid w:val="00132FB1"/>
    <w:rsid w:val="00133155"/>
    <w:rsid w:val="00135E49"/>
    <w:rsid w:val="00137A49"/>
    <w:rsid w:val="00137D23"/>
    <w:rsid w:val="001402B6"/>
    <w:rsid w:val="0014059E"/>
    <w:rsid w:val="0014098F"/>
    <w:rsid w:val="00143BF6"/>
    <w:rsid w:val="00144CBA"/>
    <w:rsid w:val="00146A37"/>
    <w:rsid w:val="001471CC"/>
    <w:rsid w:val="00154741"/>
    <w:rsid w:val="00154D04"/>
    <w:rsid w:val="001551E5"/>
    <w:rsid w:val="00156CD7"/>
    <w:rsid w:val="001576FA"/>
    <w:rsid w:val="001604E2"/>
    <w:rsid w:val="00160AB5"/>
    <w:rsid w:val="001613D1"/>
    <w:rsid w:val="001627DE"/>
    <w:rsid w:val="00162EAC"/>
    <w:rsid w:val="001630E3"/>
    <w:rsid w:val="00163750"/>
    <w:rsid w:val="00170730"/>
    <w:rsid w:val="0017082F"/>
    <w:rsid w:val="00170B5F"/>
    <w:rsid w:val="001722E3"/>
    <w:rsid w:val="0017625F"/>
    <w:rsid w:val="001764D2"/>
    <w:rsid w:val="00180531"/>
    <w:rsid w:val="00181799"/>
    <w:rsid w:val="0018367C"/>
    <w:rsid w:val="001840BB"/>
    <w:rsid w:val="001840D6"/>
    <w:rsid w:val="001843A4"/>
    <w:rsid w:val="001860F4"/>
    <w:rsid w:val="001900C0"/>
    <w:rsid w:val="00191A83"/>
    <w:rsid w:val="00194216"/>
    <w:rsid w:val="0019430F"/>
    <w:rsid w:val="00195188"/>
    <w:rsid w:val="001953FA"/>
    <w:rsid w:val="00195946"/>
    <w:rsid w:val="00195EA0"/>
    <w:rsid w:val="001960C2"/>
    <w:rsid w:val="001963C4"/>
    <w:rsid w:val="00197086"/>
    <w:rsid w:val="001979A4"/>
    <w:rsid w:val="00197BB0"/>
    <w:rsid w:val="001A0A5A"/>
    <w:rsid w:val="001A6686"/>
    <w:rsid w:val="001B1A05"/>
    <w:rsid w:val="001B1E49"/>
    <w:rsid w:val="001B222E"/>
    <w:rsid w:val="001B3F54"/>
    <w:rsid w:val="001B472A"/>
    <w:rsid w:val="001B49CC"/>
    <w:rsid w:val="001B570F"/>
    <w:rsid w:val="001B5EA4"/>
    <w:rsid w:val="001B5F92"/>
    <w:rsid w:val="001B65ED"/>
    <w:rsid w:val="001B6810"/>
    <w:rsid w:val="001B698D"/>
    <w:rsid w:val="001B703B"/>
    <w:rsid w:val="001B74A5"/>
    <w:rsid w:val="001B75C3"/>
    <w:rsid w:val="001B7D5A"/>
    <w:rsid w:val="001B7FDC"/>
    <w:rsid w:val="001C1D0A"/>
    <w:rsid w:val="001C1EB6"/>
    <w:rsid w:val="001C423B"/>
    <w:rsid w:val="001C7656"/>
    <w:rsid w:val="001C789C"/>
    <w:rsid w:val="001D123C"/>
    <w:rsid w:val="001D18B3"/>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BD8"/>
    <w:rsid w:val="001E6C9D"/>
    <w:rsid w:val="001E7C07"/>
    <w:rsid w:val="001F090F"/>
    <w:rsid w:val="001F0A6B"/>
    <w:rsid w:val="001F112B"/>
    <w:rsid w:val="001F16A7"/>
    <w:rsid w:val="001F193B"/>
    <w:rsid w:val="001F2F84"/>
    <w:rsid w:val="001F3765"/>
    <w:rsid w:val="001F480B"/>
    <w:rsid w:val="001F4887"/>
    <w:rsid w:val="001F56C7"/>
    <w:rsid w:val="001F69CF"/>
    <w:rsid w:val="002016FA"/>
    <w:rsid w:val="00201BC3"/>
    <w:rsid w:val="002030D0"/>
    <w:rsid w:val="00203AD5"/>
    <w:rsid w:val="00203F2A"/>
    <w:rsid w:val="002045C7"/>
    <w:rsid w:val="00204CB1"/>
    <w:rsid w:val="00204DE9"/>
    <w:rsid w:val="00204EE5"/>
    <w:rsid w:val="00207070"/>
    <w:rsid w:val="002131E5"/>
    <w:rsid w:val="0021333F"/>
    <w:rsid w:val="00213F0C"/>
    <w:rsid w:val="00217EE2"/>
    <w:rsid w:val="0022038E"/>
    <w:rsid w:val="0022071E"/>
    <w:rsid w:val="002214C5"/>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2F7"/>
    <w:rsid w:val="0023593D"/>
    <w:rsid w:val="00236002"/>
    <w:rsid w:val="00236DBC"/>
    <w:rsid w:val="00236EB6"/>
    <w:rsid w:val="0024098A"/>
    <w:rsid w:val="00240C34"/>
    <w:rsid w:val="00241809"/>
    <w:rsid w:val="0024183D"/>
    <w:rsid w:val="0024376F"/>
    <w:rsid w:val="0024539E"/>
    <w:rsid w:val="0024702D"/>
    <w:rsid w:val="00247032"/>
    <w:rsid w:val="00247121"/>
    <w:rsid w:val="002474BF"/>
    <w:rsid w:val="002479B5"/>
    <w:rsid w:val="00250168"/>
    <w:rsid w:val="00250BEE"/>
    <w:rsid w:val="00250CF9"/>
    <w:rsid w:val="00252EE0"/>
    <w:rsid w:val="00252F86"/>
    <w:rsid w:val="0025331B"/>
    <w:rsid w:val="002535E7"/>
    <w:rsid w:val="002538BF"/>
    <w:rsid w:val="00253E5F"/>
    <w:rsid w:val="00254D3D"/>
    <w:rsid w:val="00255874"/>
    <w:rsid w:val="00255E82"/>
    <w:rsid w:val="002565B0"/>
    <w:rsid w:val="00261CE5"/>
    <w:rsid w:val="00262C2D"/>
    <w:rsid w:val="00265989"/>
    <w:rsid w:val="0026617E"/>
    <w:rsid w:val="00266C17"/>
    <w:rsid w:val="002677FD"/>
    <w:rsid w:val="002700A3"/>
    <w:rsid w:val="002713C0"/>
    <w:rsid w:val="00271BD2"/>
    <w:rsid w:val="00272037"/>
    <w:rsid w:val="002728FA"/>
    <w:rsid w:val="002735B8"/>
    <w:rsid w:val="00273AA6"/>
    <w:rsid w:val="00274A84"/>
    <w:rsid w:val="00275F48"/>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3F77"/>
    <w:rsid w:val="002A4A4A"/>
    <w:rsid w:val="002A5126"/>
    <w:rsid w:val="002A7242"/>
    <w:rsid w:val="002B031F"/>
    <w:rsid w:val="002B069A"/>
    <w:rsid w:val="002B0984"/>
    <w:rsid w:val="002B265E"/>
    <w:rsid w:val="002B31BD"/>
    <w:rsid w:val="002B40B7"/>
    <w:rsid w:val="002B5F7E"/>
    <w:rsid w:val="002B7FA2"/>
    <w:rsid w:val="002C0FD1"/>
    <w:rsid w:val="002C26D3"/>
    <w:rsid w:val="002C36FF"/>
    <w:rsid w:val="002C571C"/>
    <w:rsid w:val="002C61A1"/>
    <w:rsid w:val="002C6618"/>
    <w:rsid w:val="002C74F9"/>
    <w:rsid w:val="002C7B09"/>
    <w:rsid w:val="002D0C0F"/>
    <w:rsid w:val="002D2937"/>
    <w:rsid w:val="002D46F3"/>
    <w:rsid w:val="002D4D3E"/>
    <w:rsid w:val="002D4E3F"/>
    <w:rsid w:val="002D617A"/>
    <w:rsid w:val="002D70FB"/>
    <w:rsid w:val="002E1C79"/>
    <w:rsid w:val="002E346C"/>
    <w:rsid w:val="002E400E"/>
    <w:rsid w:val="002E4404"/>
    <w:rsid w:val="002E75E1"/>
    <w:rsid w:val="002F0AE2"/>
    <w:rsid w:val="002F1FE8"/>
    <w:rsid w:val="002F2CC7"/>
    <w:rsid w:val="002F63F8"/>
    <w:rsid w:val="002F7ED7"/>
    <w:rsid w:val="002F7F6B"/>
    <w:rsid w:val="003000F8"/>
    <w:rsid w:val="00300312"/>
    <w:rsid w:val="003004D7"/>
    <w:rsid w:val="0030165B"/>
    <w:rsid w:val="00302998"/>
    <w:rsid w:val="003053D6"/>
    <w:rsid w:val="00305A15"/>
    <w:rsid w:val="00305D1D"/>
    <w:rsid w:val="003061F0"/>
    <w:rsid w:val="0030632D"/>
    <w:rsid w:val="00306578"/>
    <w:rsid w:val="003067AF"/>
    <w:rsid w:val="0031194B"/>
    <w:rsid w:val="00311C8B"/>
    <w:rsid w:val="00314790"/>
    <w:rsid w:val="00314AA9"/>
    <w:rsid w:val="00315A83"/>
    <w:rsid w:val="00315BBF"/>
    <w:rsid w:val="00315D46"/>
    <w:rsid w:val="00316177"/>
    <w:rsid w:val="0031692E"/>
    <w:rsid w:val="00316FB5"/>
    <w:rsid w:val="00317B53"/>
    <w:rsid w:val="003205F5"/>
    <w:rsid w:val="0032418A"/>
    <w:rsid w:val="00325EFF"/>
    <w:rsid w:val="00326B47"/>
    <w:rsid w:val="00327B51"/>
    <w:rsid w:val="00330993"/>
    <w:rsid w:val="00331665"/>
    <w:rsid w:val="00331A32"/>
    <w:rsid w:val="00332755"/>
    <w:rsid w:val="00335807"/>
    <w:rsid w:val="00335E9B"/>
    <w:rsid w:val="003368A5"/>
    <w:rsid w:val="00336CD8"/>
    <w:rsid w:val="003400D6"/>
    <w:rsid w:val="003409AC"/>
    <w:rsid w:val="00340D06"/>
    <w:rsid w:val="0034105C"/>
    <w:rsid w:val="003447F5"/>
    <w:rsid w:val="003458BE"/>
    <w:rsid w:val="00345A96"/>
    <w:rsid w:val="00345BA1"/>
    <w:rsid w:val="00346032"/>
    <w:rsid w:val="00346A39"/>
    <w:rsid w:val="00346AA7"/>
    <w:rsid w:val="00346D9A"/>
    <w:rsid w:val="00350FA6"/>
    <w:rsid w:val="00351453"/>
    <w:rsid w:val="0035230F"/>
    <w:rsid w:val="003528F8"/>
    <w:rsid w:val="00354549"/>
    <w:rsid w:val="003546D6"/>
    <w:rsid w:val="00354914"/>
    <w:rsid w:val="00356647"/>
    <w:rsid w:val="00356870"/>
    <w:rsid w:val="003609B3"/>
    <w:rsid w:val="003620DD"/>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97827"/>
    <w:rsid w:val="003A065E"/>
    <w:rsid w:val="003A19CC"/>
    <w:rsid w:val="003A1D64"/>
    <w:rsid w:val="003A2886"/>
    <w:rsid w:val="003A2CA4"/>
    <w:rsid w:val="003A2EF0"/>
    <w:rsid w:val="003A47F2"/>
    <w:rsid w:val="003A5A1C"/>
    <w:rsid w:val="003A61AA"/>
    <w:rsid w:val="003A69F0"/>
    <w:rsid w:val="003A6A26"/>
    <w:rsid w:val="003A7A47"/>
    <w:rsid w:val="003B0F69"/>
    <w:rsid w:val="003B1774"/>
    <w:rsid w:val="003B1FBA"/>
    <w:rsid w:val="003B2597"/>
    <w:rsid w:val="003B3608"/>
    <w:rsid w:val="003B3802"/>
    <w:rsid w:val="003B4053"/>
    <w:rsid w:val="003B5746"/>
    <w:rsid w:val="003B5A4A"/>
    <w:rsid w:val="003C00EF"/>
    <w:rsid w:val="003C1431"/>
    <w:rsid w:val="003C1DEC"/>
    <w:rsid w:val="003C1E77"/>
    <w:rsid w:val="003C35E5"/>
    <w:rsid w:val="003C4E44"/>
    <w:rsid w:val="003C4F70"/>
    <w:rsid w:val="003C6652"/>
    <w:rsid w:val="003C796D"/>
    <w:rsid w:val="003D2DB3"/>
    <w:rsid w:val="003D2F22"/>
    <w:rsid w:val="003D3850"/>
    <w:rsid w:val="003D4937"/>
    <w:rsid w:val="003D6A42"/>
    <w:rsid w:val="003D6E54"/>
    <w:rsid w:val="003E0601"/>
    <w:rsid w:val="003E1364"/>
    <w:rsid w:val="003E401E"/>
    <w:rsid w:val="003E544E"/>
    <w:rsid w:val="003E7447"/>
    <w:rsid w:val="003F0000"/>
    <w:rsid w:val="003F1C39"/>
    <w:rsid w:val="003F6017"/>
    <w:rsid w:val="003F67E1"/>
    <w:rsid w:val="003F6813"/>
    <w:rsid w:val="003F6B4B"/>
    <w:rsid w:val="003F7A37"/>
    <w:rsid w:val="003F7ECF"/>
    <w:rsid w:val="004036D7"/>
    <w:rsid w:val="0040495E"/>
    <w:rsid w:val="004058E1"/>
    <w:rsid w:val="0041183D"/>
    <w:rsid w:val="00411F98"/>
    <w:rsid w:val="004148D0"/>
    <w:rsid w:val="00415CD1"/>
    <w:rsid w:val="00416C65"/>
    <w:rsid w:val="00417C3E"/>
    <w:rsid w:val="00417DA8"/>
    <w:rsid w:val="0042024A"/>
    <w:rsid w:val="0042024C"/>
    <w:rsid w:val="004205DF"/>
    <w:rsid w:val="00421543"/>
    <w:rsid w:val="004217BF"/>
    <w:rsid w:val="004249E9"/>
    <w:rsid w:val="00425124"/>
    <w:rsid w:val="0042531C"/>
    <w:rsid w:val="004253AD"/>
    <w:rsid w:val="00425D5D"/>
    <w:rsid w:val="004263FD"/>
    <w:rsid w:val="004265D6"/>
    <w:rsid w:val="0042727F"/>
    <w:rsid w:val="0042748B"/>
    <w:rsid w:val="0043036C"/>
    <w:rsid w:val="00430983"/>
    <w:rsid w:val="004312E1"/>
    <w:rsid w:val="0043369C"/>
    <w:rsid w:val="00433D55"/>
    <w:rsid w:val="00434111"/>
    <w:rsid w:val="00434C87"/>
    <w:rsid w:val="00434E52"/>
    <w:rsid w:val="00435983"/>
    <w:rsid w:val="0043706C"/>
    <w:rsid w:val="004371DE"/>
    <w:rsid w:val="00437721"/>
    <w:rsid w:val="00440C28"/>
    <w:rsid w:val="004410F5"/>
    <w:rsid w:val="00443840"/>
    <w:rsid w:val="00443E19"/>
    <w:rsid w:val="0044443F"/>
    <w:rsid w:val="00445A44"/>
    <w:rsid w:val="004474EF"/>
    <w:rsid w:val="00447838"/>
    <w:rsid w:val="004478C6"/>
    <w:rsid w:val="00452828"/>
    <w:rsid w:val="00452FA6"/>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5E25"/>
    <w:rsid w:val="00475E99"/>
    <w:rsid w:val="00476CB6"/>
    <w:rsid w:val="00477531"/>
    <w:rsid w:val="00481098"/>
    <w:rsid w:val="0048177D"/>
    <w:rsid w:val="00481DF6"/>
    <w:rsid w:val="0048205A"/>
    <w:rsid w:val="00483045"/>
    <w:rsid w:val="00483199"/>
    <w:rsid w:val="00483B56"/>
    <w:rsid w:val="00484C82"/>
    <w:rsid w:val="00484CEA"/>
    <w:rsid w:val="004856BB"/>
    <w:rsid w:val="00490591"/>
    <w:rsid w:val="004929E3"/>
    <w:rsid w:val="00496505"/>
    <w:rsid w:val="00496E1B"/>
    <w:rsid w:val="0049779B"/>
    <w:rsid w:val="00497C1C"/>
    <w:rsid w:val="00497F82"/>
    <w:rsid w:val="004A1FC8"/>
    <w:rsid w:val="004A2238"/>
    <w:rsid w:val="004A4E32"/>
    <w:rsid w:val="004A513C"/>
    <w:rsid w:val="004A5165"/>
    <w:rsid w:val="004A692F"/>
    <w:rsid w:val="004A7422"/>
    <w:rsid w:val="004A7760"/>
    <w:rsid w:val="004B37CD"/>
    <w:rsid w:val="004B3AEA"/>
    <w:rsid w:val="004B441A"/>
    <w:rsid w:val="004B461D"/>
    <w:rsid w:val="004B523C"/>
    <w:rsid w:val="004B53E7"/>
    <w:rsid w:val="004B5E36"/>
    <w:rsid w:val="004B5EC8"/>
    <w:rsid w:val="004C0A33"/>
    <w:rsid w:val="004C1284"/>
    <w:rsid w:val="004C199C"/>
    <w:rsid w:val="004C24A0"/>
    <w:rsid w:val="004C4A60"/>
    <w:rsid w:val="004C4FB7"/>
    <w:rsid w:val="004C5499"/>
    <w:rsid w:val="004C5F2E"/>
    <w:rsid w:val="004C644C"/>
    <w:rsid w:val="004C64A2"/>
    <w:rsid w:val="004C7646"/>
    <w:rsid w:val="004C7EA8"/>
    <w:rsid w:val="004D0A84"/>
    <w:rsid w:val="004D3F29"/>
    <w:rsid w:val="004D66E0"/>
    <w:rsid w:val="004D6C21"/>
    <w:rsid w:val="004E10B2"/>
    <w:rsid w:val="004E18DF"/>
    <w:rsid w:val="004E2CE3"/>
    <w:rsid w:val="004E4F46"/>
    <w:rsid w:val="004E59C1"/>
    <w:rsid w:val="004E6964"/>
    <w:rsid w:val="004E699E"/>
    <w:rsid w:val="004F06CB"/>
    <w:rsid w:val="004F1219"/>
    <w:rsid w:val="004F3985"/>
    <w:rsid w:val="004F3B4A"/>
    <w:rsid w:val="004F448C"/>
    <w:rsid w:val="004F564A"/>
    <w:rsid w:val="004F5C1E"/>
    <w:rsid w:val="004F6126"/>
    <w:rsid w:val="004F6C7C"/>
    <w:rsid w:val="004F799B"/>
    <w:rsid w:val="005015E6"/>
    <w:rsid w:val="00501861"/>
    <w:rsid w:val="0050335F"/>
    <w:rsid w:val="0050397E"/>
    <w:rsid w:val="005051C3"/>
    <w:rsid w:val="00506D4A"/>
    <w:rsid w:val="0051008A"/>
    <w:rsid w:val="00510F1B"/>
    <w:rsid w:val="00512774"/>
    <w:rsid w:val="00513709"/>
    <w:rsid w:val="00513783"/>
    <w:rsid w:val="00513F54"/>
    <w:rsid w:val="00514DE5"/>
    <w:rsid w:val="00516920"/>
    <w:rsid w:val="00516D47"/>
    <w:rsid w:val="005177C5"/>
    <w:rsid w:val="00520235"/>
    <w:rsid w:val="00520B39"/>
    <w:rsid w:val="0052108C"/>
    <w:rsid w:val="00521921"/>
    <w:rsid w:val="0052274A"/>
    <w:rsid w:val="0052275E"/>
    <w:rsid w:val="00524052"/>
    <w:rsid w:val="00524EC4"/>
    <w:rsid w:val="00526499"/>
    <w:rsid w:val="00527737"/>
    <w:rsid w:val="00527B86"/>
    <w:rsid w:val="00530241"/>
    <w:rsid w:val="005320F0"/>
    <w:rsid w:val="00534E13"/>
    <w:rsid w:val="0053719D"/>
    <w:rsid w:val="00537AC4"/>
    <w:rsid w:val="005402E6"/>
    <w:rsid w:val="005408F8"/>
    <w:rsid w:val="005412B9"/>
    <w:rsid w:val="005418B7"/>
    <w:rsid w:val="00542975"/>
    <w:rsid w:val="00543257"/>
    <w:rsid w:val="00544364"/>
    <w:rsid w:val="00544815"/>
    <w:rsid w:val="00545BCA"/>
    <w:rsid w:val="0054604D"/>
    <w:rsid w:val="00550B77"/>
    <w:rsid w:val="00550D63"/>
    <w:rsid w:val="00551BBF"/>
    <w:rsid w:val="005565F2"/>
    <w:rsid w:val="0055695C"/>
    <w:rsid w:val="0056143D"/>
    <w:rsid w:val="005636B2"/>
    <w:rsid w:val="0056373C"/>
    <w:rsid w:val="00563925"/>
    <w:rsid w:val="00564563"/>
    <w:rsid w:val="00564F7C"/>
    <w:rsid w:val="00565CA6"/>
    <w:rsid w:val="005664CA"/>
    <w:rsid w:val="00570E80"/>
    <w:rsid w:val="00571E7E"/>
    <w:rsid w:val="00574267"/>
    <w:rsid w:val="005752E4"/>
    <w:rsid w:val="0057715B"/>
    <w:rsid w:val="00577AC0"/>
    <w:rsid w:val="005831E9"/>
    <w:rsid w:val="00583A24"/>
    <w:rsid w:val="005844FF"/>
    <w:rsid w:val="00584A6E"/>
    <w:rsid w:val="005853F1"/>
    <w:rsid w:val="005870CC"/>
    <w:rsid w:val="00587677"/>
    <w:rsid w:val="00587CAB"/>
    <w:rsid w:val="00587F4E"/>
    <w:rsid w:val="00587FBC"/>
    <w:rsid w:val="005903DB"/>
    <w:rsid w:val="0059214D"/>
    <w:rsid w:val="005927B7"/>
    <w:rsid w:val="00592C0C"/>
    <w:rsid w:val="00592D02"/>
    <w:rsid w:val="00593467"/>
    <w:rsid w:val="00593881"/>
    <w:rsid w:val="00594477"/>
    <w:rsid w:val="00594C94"/>
    <w:rsid w:val="00594EEA"/>
    <w:rsid w:val="005961B1"/>
    <w:rsid w:val="005A11D3"/>
    <w:rsid w:val="005A1527"/>
    <w:rsid w:val="005A16AB"/>
    <w:rsid w:val="005A1B4E"/>
    <w:rsid w:val="005A3A23"/>
    <w:rsid w:val="005A3FF3"/>
    <w:rsid w:val="005A6B75"/>
    <w:rsid w:val="005B1009"/>
    <w:rsid w:val="005B1596"/>
    <w:rsid w:val="005B15EB"/>
    <w:rsid w:val="005B2EE7"/>
    <w:rsid w:val="005B3129"/>
    <w:rsid w:val="005B63E5"/>
    <w:rsid w:val="005B67E2"/>
    <w:rsid w:val="005C2241"/>
    <w:rsid w:val="005C3376"/>
    <w:rsid w:val="005C3BB8"/>
    <w:rsid w:val="005C4143"/>
    <w:rsid w:val="005C49DD"/>
    <w:rsid w:val="005C51FD"/>
    <w:rsid w:val="005C56B6"/>
    <w:rsid w:val="005C63D6"/>
    <w:rsid w:val="005D145C"/>
    <w:rsid w:val="005D1FE8"/>
    <w:rsid w:val="005D237F"/>
    <w:rsid w:val="005D2D8D"/>
    <w:rsid w:val="005D3271"/>
    <w:rsid w:val="005D49C9"/>
    <w:rsid w:val="005D50ED"/>
    <w:rsid w:val="005D5487"/>
    <w:rsid w:val="005D5725"/>
    <w:rsid w:val="005E5419"/>
    <w:rsid w:val="005E7671"/>
    <w:rsid w:val="005F1641"/>
    <w:rsid w:val="005F1B0B"/>
    <w:rsid w:val="005F3524"/>
    <w:rsid w:val="005F5553"/>
    <w:rsid w:val="005F57A2"/>
    <w:rsid w:val="005F5882"/>
    <w:rsid w:val="005F5CEE"/>
    <w:rsid w:val="005F7618"/>
    <w:rsid w:val="005F7A32"/>
    <w:rsid w:val="00600032"/>
    <w:rsid w:val="00602117"/>
    <w:rsid w:val="006023D5"/>
    <w:rsid w:val="00603CE1"/>
    <w:rsid w:val="006040D4"/>
    <w:rsid w:val="00604769"/>
    <w:rsid w:val="00605188"/>
    <w:rsid w:val="006062A7"/>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43B"/>
    <w:rsid w:val="00634599"/>
    <w:rsid w:val="0063462E"/>
    <w:rsid w:val="00634C4F"/>
    <w:rsid w:val="00635D83"/>
    <w:rsid w:val="00637465"/>
    <w:rsid w:val="00637A3A"/>
    <w:rsid w:val="006403D7"/>
    <w:rsid w:val="0064143A"/>
    <w:rsid w:val="0064238D"/>
    <w:rsid w:val="00642FDB"/>
    <w:rsid w:val="00643770"/>
    <w:rsid w:val="00643D09"/>
    <w:rsid w:val="00646656"/>
    <w:rsid w:val="00647105"/>
    <w:rsid w:val="006474F2"/>
    <w:rsid w:val="00647928"/>
    <w:rsid w:val="00647C1F"/>
    <w:rsid w:val="00657524"/>
    <w:rsid w:val="00657F0F"/>
    <w:rsid w:val="00661EA0"/>
    <w:rsid w:val="00662F0D"/>
    <w:rsid w:val="00664020"/>
    <w:rsid w:val="00664CDB"/>
    <w:rsid w:val="00665036"/>
    <w:rsid w:val="00670414"/>
    <w:rsid w:val="00671148"/>
    <w:rsid w:val="0067140F"/>
    <w:rsid w:val="006723FB"/>
    <w:rsid w:val="00672B40"/>
    <w:rsid w:val="00673115"/>
    <w:rsid w:val="006736F7"/>
    <w:rsid w:val="0067447A"/>
    <w:rsid w:val="006746C8"/>
    <w:rsid w:val="0067604C"/>
    <w:rsid w:val="00676E08"/>
    <w:rsid w:val="00680186"/>
    <w:rsid w:val="006801A0"/>
    <w:rsid w:val="00681DD1"/>
    <w:rsid w:val="00681ED2"/>
    <w:rsid w:val="00682471"/>
    <w:rsid w:val="00683097"/>
    <w:rsid w:val="00684755"/>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5F8E"/>
    <w:rsid w:val="006B6549"/>
    <w:rsid w:val="006B73F1"/>
    <w:rsid w:val="006B796A"/>
    <w:rsid w:val="006C0E29"/>
    <w:rsid w:val="006C198A"/>
    <w:rsid w:val="006C19BA"/>
    <w:rsid w:val="006C1D34"/>
    <w:rsid w:val="006C2BA9"/>
    <w:rsid w:val="006C4732"/>
    <w:rsid w:val="006C478E"/>
    <w:rsid w:val="006C52C9"/>
    <w:rsid w:val="006C5B78"/>
    <w:rsid w:val="006C5C93"/>
    <w:rsid w:val="006C5ED2"/>
    <w:rsid w:val="006C7B82"/>
    <w:rsid w:val="006D089F"/>
    <w:rsid w:val="006D1740"/>
    <w:rsid w:val="006D38CB"/>
    <w:rsid w:val="006D5557"/>
    <w:rsid w:val="006D55D0"/>
    <w:rsid w:val="006D5678"/>
    <w:rsid w:val="006E04EB"/>
    <w:rsid w:val="006E2585"/>
    <w:rsid w:val="006E27EE"/>
    <w:rsid w:val="006E4F3E"/>
    <w:rsid w:val="006E65ED"/>
    <w:rsid w:val="006F080B"/>
    <w:rsid w:val="006F1FB6"/>
    <w:rsid w:val="006F202D"/>
    <w:rsid w:val="006F21D3"/>
    <w:rsid w:val="006F2B46"/>
    <w:rsid w:val="006F6D79"/>
    <w:rsid w:val="006F7C09"/>
    <w:rsid w:val="0070080F"/>
    <w:rsid w:val="00701669"/>
    <w:rsid w:val="00701E37"/>
    <w:rsid w:val="00702192"/>
    <w:rsid w:val="00703D0A"/>
    <w:rsid w:val="00704D20"/>
    <w:rsid w:val="00705520"/>
    <w:rsid w:val="00707320"/>
    <w:rsid w:val="00710299"/>
    <w:rsid w:val="007102EB"/>
    <w:rsid w:val="00710AC9"/>
    <w:rsid w:val="0071134D"/>
    <w:rsid w:val="00712C58"/>
    <w:rsid w:val="007138B2"/>
    <w:rsid w:val="007151B2"/>
    <w:rsid w:val="00716747"/>
    <w:rsid w:val="00717B45"/>
    <w:rsid w:val="00721E91"/>
    <w:rsid w:val="007279A8"/>
    <w:rsid w:val="00727A31"/>
    <w:rsid w:val="0073032E"/>
    <w:rsid w:val="0073245A"/>
    <w:rsid w:val="00732B8B"/>
    <w:rsid w:val="00733DEE"/>
    <w:rsid w:val="00733E5C"/>
    <w:rsid w:val="007350FB"/>
    <w:rsid w:val="0073710F"/>
    <w:rsid w:val="00737228"/>
    <w:rsid w:val="00737E02"/>
    <w:rsid w:val="007404B2"/>
    <w:rsid w:val="00740D33"/>
    <w:rsid w:val="00741702"/>
    <w:rsid w:val="00741F23"/>
    <w:rsid w:val="00742191"/>
    <w:rsid w:val="00743F07"/>
    <w:rsid w:val="00744D42"/>
    <w:rsid w:val="0074581B"/>
    <w:rsid w:val="00745D26"/>
    <w:rsid w:val="00746081"/>
    <w:rsid w:val="00746162"/>
    <w:rsid w:val="00746596"/>
    <w:rsid w:val="00747704"/>
    <w:rsid w:val="00750390"/>
    <w:rsid w:val="0075149F"/>
    <w:rsid w:val="00751981"/>
    <w:rsid w:val="00752500"/>
    <w:rsid w:val="00754D0A"/>
    <w:rsid w:val="0075612D"/>
    <w:rsid w:val="00760194"/>
    <w:rsid w:val="00760471"/>
    <w:rsid w:val="007610AA"/>
    <w:rsid w:val="007633BA"/>
    <w:rsid w:val="007646B5"/>
    <w:rsid w:val="00764876"/>
    <w:rsid w:val="007648BC"/>
    <w:rsid w:val="00765504"/>
    <w:rsid w:val="00771131"/>
    <w:rsid w:val="00772F8B"/>
    <w:rsid w:val="0077426F"/>
    <w:rsid w:val="0077566C"/>
    <w:rsid w:val="007757F2"/>
    <w:rsid w:val="00776BBB"/>
    <w:rsid w:val="00777ACE"/>
    <w:rsid w:val="00777E96"/>
    <w:rsid w:val="00780446"/>
    <w:rsid w:val="007809E2"/>
    <w:rsid w:val="00781EB9"/>
    <w:rsid w:val="007826BB"/>
    <w:rsid w:val="007831DE"/>
    <w:rsid w:val="007835A9"/>
    <w:rsid w:val="00783D61"/>
    <w:rsid w:val="00784D80"/>
    <w:rsid w:val="00785A34"/>
    <w:rsid w:val="00786EC6"/>
    <w:rsid w:val="00791238"/>
    <w:rsid w:val="007912CA"/>
    <w:rsid w:val="007919E6"/>
    <w:rsid w:val="007954A6"/>
    <w:rsid w:val="0079657D"/>
    <w:rsid w:val="00796732"/>
    <w:rsid w:val="007A048B"/>
    <w:rsid w:val="007A2A04"/>
    <w:rsid w:val="007A2DC1"/>
    <w:rsid w:val="007A3CC8"/>
    <w:rsid w:val="007A6F7D"/>
    <w:rsid w:val="007A71EC"/>
    <w:rsid w:val="007A72C0"/>
    <w:rsid w:val="007A73B2"/>
    <w:rsid w:val="007B07F7"/>
    <w:rsid w:val="007B10BD"/>
    <w:rsid w:val="007B3611"/>
    <w:rsid w:val="007B43F7"/>
    <w:rsid w:val="007B5202"/>
    <w:rsid w:val="007B6F89"/>
    <w:rsid w:val="007B7976"/>
    <w:rsid w:val="007B7FB1"/>
    <w:rsid w:val="007B7FCA"/>
    <w:rsid w:val="007C1681"/>
    <w:rsid w:val="007C22FC"/>
    <w:rsid w:val="007C268A"/>
    <w:rsid w:val="007C4810"/>
    <w:rsid w:val="007C4918"/>
    <w:rsid w:val="007C6BA5"/>
    <w:rsid w:val="007C6CEB"/>
    <w:rsid w:val="007C76C1"/>
    <w:rsid w:val="007D1B50"/>
    <w:rsid w:val="007D1B93"/>
    <w:rsid w:val="007D291B"/>
    <w:rsid w:val="007D2AA1"/>
    <w:rsid w:val="007D41FE"/>
    <w:rsid w:val="007D470B"/>
    <w:rsid w:val="007D53B2"/>
    <w:rsid w:val="007D612D"/>
    <w:rsid w:val="007D758D"/>
    <w:rsid w:val="007D7E4D"/>
    <w:rsid w:val="007E2713"/>
    <w:rsid w:val="007E2979"/>
    <w:rsid w:val="007E35E2"/>
    <w:rsid w:val="007E3D2E"/>
    <w:rsid w:val="007E4F63"/>
    <w:rsid w:val="007E564C"/>
    <w:rsid w:val="007E57C1"/>
    <w:rsid w:val="007E58E5"/>
    <w:rsid w:val="007E59C2"/>
    <w:rsid w:val="007E7B56"/>
    <w:rsid w:val="007F0669"/>
    <w:rsid w:val="007F0974"/>
    <w:rsid w:val="007F15B6"/>
    <w:rsid w:val="007F274B"/>
    <w:rsid w:val="007F50D1"/>
    <w:rsid w:val="007F7F66"/>
    <w:rsid w:val="00800945"/>
    <w:rsid w:val="008010B8"/>
    <w:rsid w:val="00802A53"/>
    <w:rsid w:val="008032B2"/>
    <w:rsid w:val="0080351B"/>
    <w:rsid w:val="00803679"/>
    <w:rsid w:val="008037ED"/>
    <w:rsid w:val="00803A75"/>
    <w:rsid w:val="00804DA9"/>
    <w:rsid w:val="00805418"/>
    <w:rsid w:val="00807A3B"/>
    <w:rsid w:val="00810D99"/>
    <w:rsid w:val="008111A1"/>
    <w:rsid w:val="00811318"/>
    <w:rsid w:val="0081197F"/>
    <w:rsid w:val="00811F66"/>
    <w:rsid w:val="00815E94"/>
    <w:rsid w:val="00817636"/>
    <w:rsid w:val="008176DE"/>
    <w:rsid w:val="00817F1E"/>
    <w:rsid w:val="00817F8A"/>
    <w:rsid w:val="00820131"/>
    <w:rsid w:val="00821A09"/>
    <w:rsid w:val="00823C7E"/>
    <w:rsid w:val="00824883"/>
    <w:rsid w:val="00824D8F"/>
    <w:rsid w:val="008255B1"/>
    <w:rsid w:val="00825F9A"/>
    <w:rsid w:val="00826119"/>
    <w:rsid w:val="0082622A"/>
    <w:rsid w:val="00830BA4"/>
    <w:rsid w:val="00831DD8"/>
    <w:rsid w:val="00831F9C"/>
    <w:rsid w:val="00832FFB"/>
    <w:rsid w:val="00833201"/>
    <w:rsid w:val="00833230"/>
    <w:rsid w:val="00834CE4"/>
    <w:rsid w:val="00835882"/>
    <w:rsid w:val="0083632C"/>
    <w:rsid w:val="0083681B"/>
    <w:rsid w:val="00836EFA"/>
    <w:rsid w:val="00837522"/>
    <w:rsid w:val="00841423"/>
    <w:rsid w:val="008418FD"/>
    <w:rsid w:val="0084401C"/>
    <w:rsid w:val="00844FFB"/>
    <w:rsid w:val="00851A61"/>
    <w:rsid w:val="00853F4F"/>
    <w:rsid w:val="00854257"/>
    <w:rsid w:val="0085484F"/>
    <w:rsid w:val="008555F6"/>
    <w:rsid w:val="00855C26"/>
    <w:rsid w:val="008613E8"/>
    <w:rsid w:val="00861705"/>
    <w:rsid w:val="0086179B"/>
    <w:rsid w:val="008622CF"/>
    <w:rsid w:val="00862DFF"/>
    <w:rsid w:val="00862EC3"/>
    <w:rsid w:val="00863E98"/>
    <w:rsid w:val="00865735"/>
    <w:rsid w:val="008704BE"/>
    <w:rsid w:val="008705C8"/>
    <w:rsid w:val="00874373"/>
    <w:rsid w:val="0087597C"/>
    <w:rsid w:val="00877B98"/>
    <w:rsid w:val="008804E5"/>
    <w:rsid w:val="00882406"/>
    <w:rsid w:val="00882CFD"/>
    <w:rsid w:val="00882EB5"/>
    <w:rsid w:val="0088338F"/>
    <w:rsid w:val="008836A7"/>
    <w:rsid w:val="00883CDE"/>
    <w:rsid w:val="00883DD1"/>
    <w:rsid w:val="00885A3E"/>
    <w:rsid w:val="00885F96"/>
    <w:rsid w:val="00887D2D"/>
    <w:rsid w:val="00890A11"/>
    <w:rsid w:val="00891A28"/>
    <w:rsid w:val="00891BFD"/>
    <w:rsid w:val="00891EA9"/>
    <w:rsid w:val="00892AA6"/>
    <w:rsid w:val="008947D8"/>
    <w:rsid w:val="0089573C"/>
    <w:rsid w:val="00895C52"/>
    <w:rsid w:val="00896223"/>
    <w:rsid w:val="00896619"/>
    <w:rsid w:val="008966F9"/>
    <w:rsid w:val="00897407"/>
    <w:rsid w:val="008975A6"/>
    <w:rsid w:val="008A2178"/>
    <w:rsid w:val="008A29CD"/>
    <w:rsid w:val="008A3236"/>
    <w:rsid w:val="008A61A5"/>
    <w:rsid w:val="008B090E"/>
    <w:rsid w:val="008B140A"/>
    <w:rsid w:val="008B1F3B"/>
    <w:rsid w:val="008B2327"/>
    <w:rsid w:val="008B481E"/>
    <w:rsid w:val="008B5203"/>
    <w:rsid w:val="008B5476"/>
    <w:rsid w:val="008B584C"/>
    <w:rsid w:val="008B5E2F"/>
    <w:rsid w:val="008B6451"/>
    <w:rsid w:val="008B68B1"/>
    <w:rsid w:val="008C100B"/>
    <w:rsid w:val="008C1D03"/>
    <w:rsid w:val="008C2921"/>
    <w:rsid w:val="008C4579"/>
    <w:rsid w:val="008C48D1"/>
    <w:rsid w:val="008C49EE"/>
    <w:rsid w:val="008C50B7"/>
    <w:rsid w:val="008C52E2"/>
    <w:rsid w:val="008C54F7"/>
    <w:rsid w:val="008C5936"/>
    <w:rsid w:val="008C61E9"/>
    <w:rsid w:val="008C6A1A"/>
    <w:rsid w:val="008C6E39"/>
    <w:rsid w:val="008D0009"/>
    <w:rsid w:val="008D049A"/>
    <w:rsid w:val="008D089A"/>
    <w:rsid w:val="008D3998"/>
    <w:rsid w:val="008D5867"/>
    <w:rsid w:val="008D5B75"/>
    <w:rsid w:val="008E18B3"/>
    <w:rsid w:val="008E1CF8"/>
    <w:rsid w:val="008E3791"/>
    <w:rsid w:val="008E3931"/>
    <w:rsid w:val="008E3F0F"/>
    <w:rsid w:val="008E40D0"/>
    <w:rsid w:val="008E4BE7"/>
    <w:rsid w:val="008E642C"/>
    <w:rsid w:val="008E67B1"/>
    <w:rsid w:val="008E7858"/>
    <w:rsid w:val="008E7F7C"/>
    <w:rsid w:val="008F02D6"/>
    <w:rsid w:val="008F1743"/>
    <w:rsid w:val="008F1973"/>
    <w:rsid w:val="008F2732"/>
    <w:rsid w:val="008F56A7"/>
    <w:rsid w:val="008F59CA"/>
    <w:rsid w:val="008F5A40"/>
    <w:rsid w:val="008F6EE1"/>
    <w:rsid w:val="009003E4"/>
    <w:rsid w:val="009010C7"/>
    <w:rsid w:val="009026F3"/>
    <w:rsid w:val="00903EFF"/>
    <w:rsid w:val="009066D7"/>
    <w:rsid w:val="009067DF"/>
    <w:rsid w:val="0090762E"/>
    <w:rsid w:val="00910659"/>
    <w:rsid w:val="0091077E"/>
    <w:rsid w:val="00911A92"/>
    <w:rsid w:val="00912013"/>
    <w:rsid w:val="00912301"/>
    <w:rsid w:val="00912EDB"/>
    <w:rsid w:val="00912FDB"/>
    <w:rsid w:val="009133AA"/>
    <w:rsid w:val="00913BD2"/>
    <w:rsid w:val="00914165"/>
    <w:rsid w:val="00914626"/>
    <w:rsid w:val="00915E77"/>
    <w:rsid w:val="00916E63"/>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08A9"/>
    <w:rsid w:val="00941A42"/>
    <w:rsid w:val="00942931"/>
    <w:rsid w:val="00942EB5"/>
    <w:rsid w:val="00942FAA"/>
    <w:rsid w:val="00944288"/>
    <w:rsid w:val="00944BD3"/>
    <w:rsid w:val="00944D62"/>
    <w:rsid w:val="00945B0B"/>
    <w:rsid w:val="00946217"/>
    <w:rsid w:val="00947ABA"/>
    <w:rsid w:val="00947CA2"/>
    <w:rsid w:val="00950CD2"/>
    <w:rsid w:val="00951A2B"/>
    <w:rsid w:val="00951F06"/>
    <w:rsid w:val="00952A6E"/>
    <w:rsid w:val="00953283"/>
    <w:rsid w:val="0095393D"/>
    <w:rsid w:val="0095490F"/>
    <w:rsid w:val="0095677A"/>
    <w:rsid w:val="009600B4"/>
    <w:rsid w:val="00961766"/>
    <w:rsid w:val="00961813"/>
    <w:rsid w:val="0096287B"/>
    <w:rsid w:val="00963DCE"/>
    <w:rsid w:val="00964805"/>
    <w:rsid w:val="0096711D"/>
    <w:rsid w:val="0096752F"/>
    <w:rsid w:val="00972A2C"/>
    <w:rsid w:val="00972D66"/>
    <w:rsid w:val="00973B08"/>
    <w:rsid w:val="00974494"/>
    <w:rsid w:val="00974667"/>
    <w:rsid w:val="0097543E"/>
    <w:rsid w:val="00976B5E"/>
    <w:rsid w:val="009805EC"/>
    <w:rsid w:val="00980C81"/>
    <w:rsid w:val="009815CF"/>
    <w:rsid w:val="00984315"/>
    <w:rsid w:val="0098458C"/>
    <w:rsid w:val="00984651"/>
    <w:rsid w:val="00984683"/>
    <w:rsid w:val="00987609"/>
    <w:rsid w:val="009900F3"/>
    <w:rsid w:val="00991137"/>
    <w:rsid w:val="00992BA2"/>
    <w:rsid w:val="00992C70"/>
    <w:rsid w:val="0099388D"/>
    <w:rsid w:val="00993D6C"/>
    <w:rsid w:val="00994613"/>
    <w:rsid w:val="009958D6"/>
    <w:rsid w:val="00996DEF"/>
    <w:rsid w:val="009976EC"/>
    <w:rsid w:val="009A0708"/>
    <w:rsid w:val="009A1B0D"/>
    <w:rsid w:val="009A33FD"/>
    <w:rsid w:val="009A4F7D"/>
    <w:rsid w:val="009A7496"/>
    <w:rsid w:val="009B038F"/>
    <w:rsid w:val="009B0A40"/>
    <w:rsid w:val="009B106D"/>
    <w:rsid w:val="009B1F37"/>
    <w:rsid w:val="009B2F31"/>
    <w:rsid w:val="009B3305"/>
    <w:rsid w:val="009B36F4"/>
    <w:rsid w:val="009B384E"/>
    <w:rsid w:val="009B4751"/>
    <w:rsid w:val="009B4AE2"/>
    <w:rsid w:val="009B6E53"/>
    <w:rsid w:val="009B793F"/>
    <w:rsid w:val="009C1784"/>
    <w:rsid w:val="009C1C81"/>
    <w:rsid w:val="009C1EE3"/>
    <w:rsid w:val="009C2D27"/>
    <w:rsid w:val="009C3BDF"/>
    <w:rsid w:val="009C3DBC"/>
    <w:rsid w:val="009C4161"/>
    <w:rsid w:val="009C540A"/>
    <w:rsid w:val="009C6500"/>
    <w:rsid w:val="009C6810"/>
    <w:rsid w:val="009C745C"/>
    <w:rsid w:val="009D096A"/>
    <w:rsid w:val="009D160A"/>
    <w:rsid w:val="009D1A67"/>
    <w:rsid w:val="009D24B7"/>
    <w:rsid w:val="009D2CA3"/>
    <w:rsid w:val="009D3DE1"/>
    <w:rsid w:val="009D5575"/>
    <w:rsid w:val="009E189D"/>
    <w:rsid w:val="009E3A71"/>
    <w:rsid w:val="009F72B9"/>
    <w:rsid w:val="00A008E4"/>
    <w:rsid w:val="00A02790"/>
    <w:rsid w:val="00A02B64"/>
    <w:rsid w:val="00A02E44"/>
    <w:rsid w:val="00A03368"/>
    <w:rsid w:val="00A04718"/>
    <w:rsid w:val="00A05021"/>
    <w:rsid w:val="00A05754"/>
    <w:rsid w:val="00A0582B"/>
    <w:rsid w:val="00A05D60"/>
    <w:rsid w:val="00A0681C"/>
    <w:rsid w:val="00A06A5B"/>
    <w:rsid w:val="00A10AD3"/>
    <w:rsid w:val="00A1111A"/>
    <w:rsid w:val="00A11707"/>
    <w:rsid w:val="00A12673"/>
    <w:rsid w:val="00A1277F"/>
    <w:rsid w:val="00A12A92"/>
    <w:rsid w:val="00A13997"/>
    <w:rsid w:val="00A13F45"/>
    <w:rsid w:val="00A1464B"/>
    <w:rsid w:val="00A14773"/>
    <w:rsid w:val="00A16CD2"/>
    <w:rsid w:val="00A176CF"/>
    <w:rsid w:val="00A17C3C"/>
    <w:rsid w:val="00A20F91"/>
    <w:rsid w:val="00A21486"/>
    <w:rsid w:val="00A22218"/>
    <w:rsid w:val="00A22400"/>
    <w:rsid w:val="00A22ACD"/>
    <w:rsid w:val="00A23CD7"/>
    <w:rsid w:val="00A241E0"/>
    <w:rsid w:val="00A24B7E"/>
    <w:rsid w:val="00A27DBB"/>
    <w:rsid w:val="00A30560"/>
    <w:rsid w:val="00A30E09"/>
    <w:rsid w:val="00A3350A"/>
    <w:rsid w:val="00A336C0"/>
    <w:rsid w:val="00A33D76"/>
    <w:rsid w:val="00A35BE2"/>
    <w:rsid w:val="00A37A22"/>
    <w:rsid w:val="00A4118E"/>
    <w:rsid w:val="00A413E7"/>
    <w:rsid w:val="00A419D8"/>
    <w:rsid w:val="00A42D86"/>
    <w:rsid w:val="00A43977"/>
    <w:rsid w:val="00A46341"/>
    <w:rsid w:val="00A467CB"/>
    <w:rsid w:val="00A50255"/>
    <w:rsid w:val="00A51547"/>
    <w:rsid w:val="00A52751"/>
    <w:rsid w:val="00A5354B"/>
    <w:rsid w:val="00A54942"/>
    <w:rsid w:val="00A5577B"/>
    <w:rsid w:val="00A56BC2"/>
    <w:rsid w:val="00A57C17"/>
    <w:rsid w:val="00A60EDA"/>
    <w:rsid w:val="00A61EB3"/>
    <w:rsid w:val="00A6219A"/>
    <w:rsid w:val="00A62479"/>
    <w:rsid w:val="00A6247D"/>
    <w:rsid w:val="00A62664"/>
    <w:rsid w:val="00A63579"/>
    <w:rsid w:val="00A6564A"/>
    <w:rsid w:val="00A675C1"/>
    <w:rsid w:val="00A71E6A"/>
    <w:rsid w:val="00A72661"/>
    <w:rsid w:val="00A72741"/>
    <w:rsid w:val="00A732C3"/>
    <w:rsid w:val="00A73470"/>
    <w:rsid w:val="00A766C4"/>
    <w:rsid w:val="00A773C0"/>
    <w:rsid w:val="00A773C6"/>
    <w:rsid w:val="00A80579"/>
    <w:rsid w:val="00A80EDB"/>
    <w:rsid w:val="00A81C4B"/>
    <w:rsid w:val="00A84300"/>
    <w:rsid w:val="00A84DE3"/>
    <w:rsid w:val="00A85489"/>
    <w:rsid w:val="00A863A8"/>
    <w:rsid w:val="00A872A0"/>
    <w:rsid w:val="00A8798F"/>
    <w:rsid w:val="00A90082"/>
    <w:rsid w:val="00A92DA1"/>
    <w:rsid w:val="00A93F42"/>
    <w:rsid w:val="00A94A5E"/>
    <w:rsid w:val="00A94B8C"/>
    <w:rsid w:val="00A95160"/>
    <w:rsid w:val="00A95C38"/>
    <w:rsid w:val="00A96A0D"/>
    <w:rsid w:val="00A97B4F"/>
    <w:rsid w:val="00A97BF8"/>
    <w:rsid w:val="00AA017F"/>
    <w:rsid w:val="00AA12A9"/>
    <w:rsid w:val="00AA2346"/>
    <w:rsid w:val="00AA2D7A"/>
    <w:rsid w:val="00AA3779"/>
    <w:rsid w:val="00AA3824"/>
    <w:rsid w:val="00AA56A6"/>
    <w:rsid w:val="00AA63B4"/>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4CF"/>
    <w:rsid w:val="00AC3672"/>
    <w:rsid w:val="00AC5399"/>
    <w:rsid w:val="00AC7E3E"/>
    <w:rsid w:val="00AD058D"/>
    <w:rsid w:val="00AD128B"/>
    <w:rsid w:val="00AD1410"/>
    <w:rsid w:val="00AD1A88"/>
    <w:rsid w:val="00AD3C26"/>
    <w:rsid w:val="00AD3C80"/>
    <w:rsid w:val="00AD493D"/>
    <w:rsid w:val="00AD5033"/>
    <w:rsid w:val="00AD5156"/>
    <w:rsid w:val="00AD541E"/>
    <w:rsid w:val="00AD5B42"/>
    <w:rsid w:val="00AD7F14"/>
    <w:rsid w:val="00AE15BD"/>
    <w:rsid w:val="00AE18BD"/>
    <w:rsid w:val="00AE22FF"/>
    <w:rsid w:val="00AE2548"/>
    <w:rsid w:val="00AE3AF6"/>
    <w:rsid w:val="00AE5384"/>
    <w:rsid w:val="00AE685F"/>
    <w:rsid w:val="00AE7EF1"/>
    <w:rsid w:val="00AF09F7"/>
    <w:rsid w:val="00AF0A7D"/>
    <w:rsid w:val="00AF17DD"/>
    <w:rsid w:val="00AF1FAD"/>
    <w:rsid w:val="00AF2278"/>
    <w:rsid w:val="00AF35A4"/>
    <w:rsid w:val="00AF363A"/>
    <w:rsid w:val="00AF3F00"/>
    <w:rsid w:val="00AF3FC5"/>
    <w:rsid w:val="00AF79E5"/>
    <w:rsid w:val="00AF7B85"/>
    <w:rsid w:val="00B0037C"/>
    <w:rsid w:val="00B004C2"/>
    <w:rsid w:val="00B00E77"/>
    <w:rsid w:val="00B01ACE"/>
    <w:rsid w:val="00B02267"/>
    <w:rsid w:val="00B025C9"/>
    <w:rsid w:val="00B03720"/>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263E6"/>
    <w:rsid w:val="00B31187"/>
    <w:rsid w:val="00B314EC"/>
    <w:rsid w:val="00B317CD"/>
    <w:rsid w:val="00B321B8"/>
    <w:rsid w:val="00B3229E"/>
    <w:rsid w:val="00B32725"/>
    <w:rsid w:val="00B33D7A"/>
    <w:rsid w:val="00B34167"/>
    <w:rsid w:val="00B34CDD"/>
    <w:rsid w:val="00B35BB1"/>
    <w:rsid w:val="00B370CB"/>
    <w:rsid w:val="00B37F21"/>
    <w:rsid w:val="00B41870"/>
    <w:rsid w:val="00B41DCA"/>
    <w:rsid w:val="00B44037"/>
    <w:rsid w:val="00B447E7"/>
    <w:rsid w:val="00B4739B"/>
    <w:rsid w:val="00B511EE"/>
    <w:rsid w:val="00B51C75"/>
    <w:rsid w:val="00B51F77"/>
    <w:rsid w:val="00B523BE"/>
    <w:rsid w:val="00B54F88"/>
    <w:rsid w:val="00B550C8"/>
    <w:rsid w:val="00B56D67"/>
    <w:rsid w:val="00B6098E"/>
    <w:rsid w:val="00B62F39"/>
    <w:rsid w:val="00B641E3"/>
    <w:rsid w:val="00B645F1"/>
    <w:rsid w:val="00B66F61"/>
    <w:rsid w:val="00B705BF"/>
    <w:rsid w:val="00B70BE4"/>
    <w:rsid w:val="00B711A7"/>
    <w:rsid w:val="00B714A4"/>
    <w:rsid w:val="00B71F4B"/>
    <w:rsid w:val="00B72481"/>
    <w:rsid w:val="00B737F5"/>
    <w:rsid w:val="00B746C0"/>
    <w:rsid w:val="00B74D34"/>
    <w:rsid w:val="00B7588D"/>
    <w:rsid w:val="00B75C49"/>
    <w:rsid w:val="00B766D8"/>
    <w:rsid w:val="00B768DE"/>
    <w:rsid w:val="00B77AFD"/>
    <w:rsid w:val="00B8002C"/>
    <w:rsid w:val="00B8410D"/>
    <w:rsid w:val="00B84725"/>
    <w:rsid w:val="00B84F7E"/>
    <w:rsid w:val="00B8564A"/>
    <w:rsid w:val="00B86EA5"/>
    <w:rsid w:val="00B901C3"/>
    <w:rsid w:val="00B90C9D"/>
    <w:rsid w:val="00B91194"/>
    <w:rsid w:val="00B91DBE"/>
    <w:rsid w:val="00B9304C"/>
    <w:rsid w:val="00B932AF"/>
    <w:rsid w:val="00B9502E"/>
    <w:rsid w:val="00B97328"/>
    <w:rsid w:val="00B9767F"/>
    <w:rsid w:val="00B97D53"/>
    <w:rsid w:val="00BA2881"/>
    <w:rsid w:val="00BA3D83"/>
    <w:rsid w:val="00BA4AC3"/>
    <w:rsid w:val="00BA51A8"/>
    <w:rsid w:val="00BA5BED"/>
    <w:rsid w:val="00BB0810"/>
    <w:rsid w:val="00BB1FCB"/>
    <w:rsid w:val="00BB20B2"/>
    <w:rsid w:val="00BB4286"/>
    <w:rsid w:val="00BB71ED"/>
    <w:rsid w:val="00BC1852"/>
    <w:rsid w:val="00BC2266"/>
    <w:rsid w:val="00BC3B31"/>
    <w:rsid w:val="00BC54FF"/>
    <w:rsid w:val="00BD17E0"/>
    <w:rsid w:val="00BD2E43"/>
    <w:rsid w:val="00BD3E19"/>
    <w:rsid w:val="00BD459B"/>
    <w:rsid w:val="00BD63FC"/>
    <w:rsid w:val="00BD6FE2"/>
    <w:rsid w:val="00BE229B"/>
    <w:rsid w:val="00BE30B7"/>
    <w:rsid w:val="00BE43AD"/>
    <w:rsid w:val="00BE4FD8"/>
    <w:rsid w:val="00BE4FE6"/>
    <w:rsid w:val="00BE50A5"/>
    <w:rsid w:val="00BE75D7"/>
    <w:rsid w:val="00BE7CE7"/>
    <w:rsid w:val="00BF182A"/>
    <w:rsid w:val="00BF4874"/>
    <w:rsid w:val="00BF4B50"/>
    <w:rsid w:val="00BF5025"/>
    <w:rsid w:val="00BF5CCF"/>
    <w:rsid w:val="00BF70F4"/>
    <w:rsid w:val="00BF731A"/>
    <w:rsid w:val="00C02A39"/>
    <w:rsid w:val="00C03EA6"/>
    <w:rsid w:val="00C04234"/>
    <w:rsid w:val="00C04627"/>
    <w:rsid w:val="00C0570B"/>
    <w:rsid w:val="00C05B0C"/>
    <w:rsid w:val="00C1001D"/>
    <w:rsid w:val="00C113B2"/>
    <w:rsid w:val="00C11AC6"/>
    <w:rsid w:val="00C14C79"/>
    <w:rsid w:val="00C158BC"/>
    <w:rsid w:val="00C17496"/>
    <w:rsid w:val="00C201E9"/>
    <w:rsid w:val="00C20E34"/>
    <w:rsid w:val="00C21045"/>
    <w:rsid w:val="00C223C9"/>
    <w:rsid w:val="00C22DCC"/>
    <w:rsid w:val="00C23F1B"/>
    <w:rsid w:val="00C24719"/>
    <w:rsid w:val="00C24745"/>
    <w:rsid w:val="00C2568C"/>
    <w:rsid w:val="00C27F9A"/>
    <w:rsid w:val="00C31BC1"/>
    <w:rsid w:val="00C31E00"/>
    <w:rsid w:val="00C326F3"/>
    <w:rsid w:val="00C406E1"/>
    <w:rsid w:val="00C40AEA"/>
    <w:rsid w:val="00C413AC"/>
    <w:rsid w:val="00C4181A"/>
    <w:rsid w:val="00C4397F"/>
    <w:rsid w:val="00C444AB"/>
    <w:rsid w:val="00C45EEE"/>
    <w:rsid w:val="00C46FED"/>
    <w:rsid w:val="00C50067"/>
    <w:rsid w:val="00C53619"/>
    <w:rsid w:val="00C60586"/>
    <w:rsid w:val="00C6162E"/>
    <w:rsid w:val="00C62F54"/>
    <w:rsid w:val="00C63CC2"/>
    <w:rsid w:val="00C64FB5"/>
    <w:rsid w:val="00C6531F"/>
    <w:rsid w:val="00C6534F"/>
    <w:rsid w:val="00C65B39"/>
    <w:rsid w:val="00C672A2"/>
    <w:rsid w:val="00C67C1A"/>
    <w:rsid w:val="00C717F3"/>
    <w:rsid w:val="00C7263D"/>
    <w:rsid w:val="00C731C0"/>
    <w:rsid w:val="00C73B55"/>
    <w:rsid w:val="00C74288"/>
    <w:rsid w:val="00C7444E"/>
    <w:rsid w:val="00C75527"/>
    <w:rsid w:val="00C75835"/>
    <w:rsid w:val="00C7731E"/>
    <w:rsid w:val="00C837A2"/>
    <w:rsid w:val="00C85A94"/>
    <w:rsid w:val="00C85C68"/>
    <w:rsid w:val="00C865A9"/>
    <w:rsid w:val="00C9231F"/>
    <w:rsid w:val="00C9332E"/>
    <w:rsid w:val="00C93652"/>
    <w:rsid w:val="00C93A18"/>
    <w:rsid w:val="00C93EA5"/>
    <w:rsid w:val="00C93F53"/>
    <w:rsid w:val="00C946DF"/>
    <w:rsid w:val="00C94EC1"/>
    <w:rsid w:val="00CA0522"/>
    <w:rsid w:val="00CA0AAE"/>
    <w:rsid w:val="00CA12B0"/>
    <w:rsid w:val="00CA1F34"/>
    <w:rsid w:val="00CA2201"/>
    <w:rsid w:val="00CA2665"/>
    <w:rsid w:val="00CA2E96"/>
    <w:rsid w:val="00CA531E"/>
    <w:rsid w:val="00CA5763"/>
    <w:rsid w:val="00CA72A0"/>
    <w:rsid w:val="00CB0864"/>
    <w:rsid w:val="00CB0E99"/>
    <w:rsid w:val="00CB4CB6"/>
    <w:rsid w:val="00CB5689"/>
    <w:rsid w:val="00CB665D"/>
    <w:rsid w:val="00CB7F74"/>
    <w:rsid w:val="00CC169C"/>
    <w:rsid w:val="00CC405A"/>
    <w:rsid w:val="00CC46BD"/>
    <w:rsid w:val="00CC4C99"/>
    <w:rsid w:val="00CC5F9E"/>
    <w:rsid w:val="00CC6D49"/>
    <w:rsid w:val="00CD04D3"/>
    <w:rsid w:val="00CD2730"/>
    <w:rsid w:val="00CD449E"/>
    <w:rsid w:val="00CD4A30"/>
    <w:rsid w:val="00CD79DF"/>
    <w:rsid w:val="00CE1834"/>
    <w:rsid w:val="00CE1E3F"/>
    <w:rsid w:val="00CE2124"/>
    <w:rsid w:val="00CE436D"/>
    <w:rsid w:val="00CE4675"/>
    <w:rsid w:val="00CE4849"/>
    <w:rsid w:val="00CE5B7D"/>
    <w:rsid w:val="00CE6951"/>
    <w:rsid w:val="00CF0022"/>
    <w:rsid w:val="00CF0334"/>
    <w:rsid w:val="00CF082E"/>
    <w:rsid w:val="00CF1412"/>
    <w:rsid w:val="00CF19EE"/>
    <w:rsid w:val="00CF1ED4"/>
    <w:rsid w:val="00CF1F36"/>
    <w:rsid w:val="00CF271D"/>
    <w:rsid w:val="00CF3E90"/>
    <w:rsid w:val="00CF6756"/>
    <w:rsid w:val="00CF77BF"/>
    <w:rsid w:val="00D00C22"/>
    <w:rsid w:val="00D01CF7"/>
    <w:rsid w:val="00D01F26"/>
    <w:rsid w:val="00D02096"/>
    <w:rsid w:val="00D02E54"/>
    <w:rsid w:val="00D0351C"/>
    <w:rsid w:val="00D03769"/>
    <w:rsid w:val="00D03B25"/>
    <w:rsid w:val="00D03C0D"/>
    <w:rsid w:val="00D03E01"/>
    <w:rsid w:val="00D04874"/>
    <w:rsid w:val="00D05270"/>
    <w:rsid w:val="00D0659B"/>
    <w:rsid w:val="00D103B9"/>
    <w:rsid w:val="00D10CEB"/>
    <w:rsid w:val="00D12206"/>
    <w:rsid w:val="00D122D9"/>
    <w:rsid w:val="00D12B60"/>
    <w:rsid w:val="00D1322B"/>
    <w:rsid w:val="00D13887"/>
    <w:rsid w:val="00D15948"/>
    <w:rsid w:val="00D16300"/>
    <w:rsid w:val="00D17317"/>
    <w:rsid w:val="00D178B3"/>
    <w:rsid w:val="00D22734"/>
    <w:rsid w:val="00D22A7B"/>
    <w:rsid w:val="00D22B94"/>
    <w:rsid w:val="00D23091"/>
    <w:rsid w:val="00D24FEE"/>
    <w:rsid w:val="00D25986"/>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0CDE"/>
    <w:rsid w:val="00D51156"/>
    <w:rsid w:val="00D51423"/>
    <w:rsid w:val="00D5276F"/>
    <w:rsid w:val="00D52F46"/>
    <w:rsid w:val="00D54B97"/>
    <w:rsid w:val="00D555D4"/>
    <w:rsid w:val="00D57A02"/>
    <w:rsid w:val="00D62CC7"/>
    <w:rsid w:val="00D63EC1"/>
    <w:rsid w:val="00D64317"/>
    <w:rsid w:val="00D6479A"/>
    <w:rsid w:val="00D65AE8"/>
    <w:rsid w:val="00D6741E"/>
    <w:rsid w:val="00D70A41"/>
    <w:rsid w:val="00D71689"/>
    <w:rsid w:val="00D71DC6"/>
    <w:rsid w:val="00D72264"/>
    <w:rsid w:val="00D745A8"/>
    <w:rsid w:val="00D74EAD"/>
    <w:rsid w:val="00D75245"/>
    <w:rsid w:val="00D75926"/>
    <w:rsid w:val="00D76407"/>
    <w:rsid w:val="00D7713A"/>
    <w:rsid w:val="00D77CA3"/>
    <w:rsid w:val="00D802D6"/>
    <w:rsid w:val="00D804AC"/>
    <w:rsid w:val="00D81994"/>
    <w:rsid w:val="00D81CAD"/>
    <w:rsid w:val="00D8216D"/>
    <w:rsid w:val="00D854C1"/>
    <w:rsid w:val="00D85526"/>
    <w:rsid w:val="00D872D3"/>
    <w:rsid w:val="00D911E0"/>
    <w:rsid w:val="00D91D1D"/>
    <w:rsid w:val="00D943B2"/>
    <w:rsid w:val="00D947B5"/>
    <w:rsid w:val="00D96E4A"/>
    <w:rsid w:val="00D97509"/>
    <w:rsid w:val="00D97936"/>
    <w:rsid w:val="00D97B72"/>
    <w:rsid w:val="00D97C1E"/>
    <w:rsid w:val="00DA2287"/>
    <w:rsid w:val="00DA25D6"/>
    <w:rsid w:val="00DA297D"/>
    <w:rsid w:val="00DA3EDA"/>
    <w:rsid w:val="00DA42D9"/>
    <w:rsid w:val="00DA4B6A"/>
    <w:rsid w:val="00DA6110"/>
    <w:rsid w:val="00DA6302"/>
    <w:rsid w:val="00DA75BE"/>
    <w:rsid w:val="00DA7929"/>
    <w:rsid w:val="00DA7EAE"/>
    <w:rsid w:val="00DB0345"/>
    <w:rsid w:val="00DB34A5"/>
    <w:rsid w:val="00DB3866"/>
    <w:rsid w:val="00DB4049"/>
    <w:rsid w:val="00DB41FF"/>
    <w:rsid w:val="00DB51BC"/>
    <w:rsid w:val="00DB5928"/>
    <w:rsid w:val="00DB6386"/>
    <w:rsid w:val="00DB70C8"/>
    <w:rsid w:val="00DB7354"/>
    <w:rsid w:val="00DB7BA9"/>
    <w:rsid w:val="00DB7E55"/>
    <w:rsid w:val="00DC4868"/>
    <w:rsid w:val="00DC4DA8"/>
    <w:rsid w:val="00DC51CB"/>
    <w:rsid w:val="00DC550F"/>
    <w:rsid w:val="00DC5518"/>
    <w:rsid w:val="00DC6A78"/>
    <w:rsid w:val="00DD023C"/>
    <w:rsid w:val="00DD1AED"/>
    <w:rsid w:val="00DD1BB1"/>
    <w:rsid w:val="00DD1DF6"/>
    <w:rsid w:val="00DD520A"/>
    <w:rsid w:val="00DD546A"/>
    <w:rsid w:val="00DE07AD"/>
    <w:rsid w:val="00DE08CB"/>
    <w:rsid w:val="00DE09E6"/>
    <w:rsid w:val="00DE0ABE"/>
    <w:rsid w:val="00DE0DEC"/>
    <w:rsid w:val="00DE2844"/>
    <w:rsid w:val="00DE2C49"/>
    <w:rsid w:val="00DE3D79"/>
    <w:rsid w:val="00DE3FCE"/>
    <w:rsid w:val="00DE6277"/>
    <w:rsid w:val="00DE6BA0"/>
    <w:rsid w:val="00DE79E1"/>
    <w:rsid w:val="00DE7BA1"/>
    <w:rsid w:val="00DF2DF4"/>
    <w:rsid w:val="00DF334A"/>
    <w:rsid w:val="00DF37B7"/>
    <w:rsid w:val="00DF39A2"/>
    <w:rsid w:val="00DF613F"/>
    <w:rsid w:val="00DF7429"/>
    <w:rsid w:val="00DF7B2F"/>
    <w:rsid w:val="00E01A3E"/>
    <w:rsid w:val="00E01E48"/>
    <w:rsid w:val="00E022D9"/>
    <w:rsid w:val="00E029BD"/>
    <w:rsid w:val="00E0411B"/>
    <w:rsid w:val="00E042B2"/>
    <w:rsid w:val="00E05FBD"/>
    <w:rsid w:val="00E06637"/>
    <w:rsid w:val="00E079A2"/>
    <w:rsid w:val="00E07A42"/>
    <w:rsid w:val="00E07C1A"/>
    <w:rsid w:val="00E07E6C"/>
    <w:rsid w:val="00E11C56"/>
    <w:rsid w:val="00E11E4B"/>
    <w:rsid w:val="00E12A98"/>
    <w:rsid w:val="00E12CE0"/>
    <w:rsid w:val="00E142A5"/>
    <w:rsid w:val="00E15FDE"/>
    <w:rsid w:val="00E1648F"/>
    <w:rsid w:val="00E16B9D"/>
    <w:rsid w:val="00E17E53"/>
    <w:rsid w:val="00E20052"/>
    <w:rsid w:val="00E20674"/>
    <w:rsid w:val="00E21058"/>
    <w:rsid w:val="00E22FBE"/>
    <w:rsid w:val="00E2527F"/>
    <w:rsid w:val="00E2632B"/>
    <w:rsid w:val="00E26EAA"/>
    <w:rsid w:val="00E273FA"/>
    <w:rsid w:val="00E27514"/>
    <w:rsid w:val="00E307DA"/>
    <w:rsid w:val="00E31C33"/>
    <w:rsid w:val="00E31D10"/>
    <w:rsid w:val="00E329FF"/>
    <w:rsid w:val="00E336E2"/>
    <w:rsid w:val="00E33DFB"/>
    <w:rsid w:val="00E3533A"/>
    <w:rsid w:val="00E36541"/>
    <w:rsid w:val="00E36574"/>
    <w:rsid w:val="00E37CF9"/>
    <w:rsid w:val="00E40C32"/>
    <w:rsid w:val="00E41C29"/>
    <w:rsid w:val="00E425E3"/>
    <w:rsid w:val="00E46431"/>
    <w:rsid w:val="00E47087"/>
    <w:rsid w:val="00E50142"/>
    <w:rsid w:val="00E5350D"/>
    <w:rsid w:val="00E54321"/>
    <w:rsid w:val="00E55D20"/>
    <w:rsid w:val="00E60E65"/>
    <w:rsid w:val="00E620F7"/>
    <w:rsid w:val="00E6305A"/>
    <w:rsid w:val="00E643CA"/>
    <w:rsid w:val="00E66001"/>
    <w:rsid w:val="00E660FC"/>
    <w:rsid w:val="00E6665F"/>
    <w:rsid w:val="00E66C30"/>
    <w:rsid w:val="00E66F21"/>
    <w:rsid w:val="00E66F60"/>
    <w:rsid w:val="00E71C3D"/>
    <w:rsid w:val="00E71FF9"/>
    <w:rsid w:val="00E73553"/>
    <w:rsid w:val="00E73D63"/>
    <w:rsid w:val="00E762B3"/>
    <w:rsid w:val="00E76D6F"/>
    <w:rsid w:val="00E76D7F"/>
    <w:rsid w:val="00E8037C"/>
    <w:rsid w:val="00E807EE"/>
    <w:rsid w:val="00E81DAD"/>
    <w:rsid w:val="00E8392C"/>
    <w:rsid w:val="00E8438F"/>
    <w:rsid w:val="00E84D65"/>
    <w:rsid w:val="00E84E41"/>
    <w:rsid w:val="00E84FE0"/>
    <w:rsid w:val="00E85136"/>
    <w:rsid w:val="00E86045"/>
    <w:rsid w:val="00E862FD"/>
    <w:rsid w:val="00E9053D"/>
    <w:rsid w:val="00E90E76"/>
    <w:rsid w:val="00E91BCB"/>
    <w:rsid w:val="00E91D12"/>
    <w:rsid w:val="00E9264D"/>
    <w:rsid w:val="00E930AC"/>
    <w:rsid w:val="00E93525"/>
    <w:rsid w:val="00E93B67"/>
    <w:rsid w:val="00E94B8D"/>
    <w:rsid w:val="00E95474"/>
    <w:rsid w:val="00E955E9"/>
    <w:rsid w:val="00E95A96"/>
    <w:rsid w:val="00E961C9"/>
    <w:rsid w:val="00E96F96"/>
    <w:rsid w:val="00EA2C08"/>
    <w:rsid w:val="00EA4CC5"/>
    <w:rsid w:val="00EA620F"/>
    <w:rsid w:val="00EA7761"/>
    <w:rsid w:val="00EB07F6"/>
    <w:rsid w:val="00EB1329"/>
    <w:rsid w:val="00EB29BA"/>
    <w:rsid w:val="00EB3088"/>
    <w:rsid w:val="00EB4CC5"/>
    <w:rsid w:val="00EB5D93"/>
    <w:rsid w:val="00EB5E66"/>
    <w:rsid w:val="00EB6C31"/>
    <w:rsid w:val="00EB736F"/>
    <w:rsid w:val="00EB745B"/>
    <w:rsid w:val="00EB781E"/>
    <w:rsid w:val="00EC128E"/>
    <w:rsid w:val="00EC3ABB"/>
    <w:rsid w:val="00EC43F3"/>
    <w:rsid w:val="00EC4F7B"/>
    <w:rsid w:val="00EC5446"/>
    <w:rsid w:val="00EC579A"/>
    <w:rsid w:val="00ED0462"/>
    <w:rsid w:val="00ED08D8"/>
    <w:rsid w:val="00ED1848"/>
    <w:rsid w:val="00ED1D5A"/>
    <w:rsid w:val="00ED31F3"/>
    <w:rsid w:val="00ED51B4"/>
    <w:rsid w:val="00ED607F"/>
    <w:rsid w:val="00ED6E55"/>
    <w:rsid w:val="00ED7154"/>
    <w:rsid w:val="00EE1393"/>
    <w:rsid w:val="00EE2684"/>
    <w:rsid w:val="00EE2959"/>
    <w:rsid w:val="00EE29C4"/>
    <w:rsid w:val="00EE3108"/>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245A"/>
    <w:rsid w:val="00F13BE9"/>
    <w:rsid w:val="00F14C5A"/>
    <w:rsid w:val="00F17925"/>
    <w:rsid w:val="00F20317"/>
    <w:rsid w:val="00F21123"/>
    <w:rsid w:val="00F22A3C"/>
    <w:rsid w:val="00F24126"/>
    <w:rsid w:val="00F24370"/>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1AA3"/>
    <w:rsid w:val="00F522DA"/>
    <w:rsid w:val="00F5243C"/>
    <w:rsid w:val="00F55D88"/>
    <w:rsid w:val="00F57943"/>
    <w:rsid w:val="00F60120"/>
    <w:rsid w:val="00F60899"/>
    <w:rsid w:val="00F615A1"/>
    <w:rsid w:val="00F61770"/>
    <w:rsid w:val="00F61B99"/>
    <w:rsid w:val="00F6227D"/>
    <w:rsid w:val="00F6363C"/>
    <w:rsid w:val="00F6478D"/>
    <w:rsid w:val="00F6626B"/>
    <w:rsid w:val="00F670F5"/>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5114"/>
    <w:rsid w:val="00F8742A"/>
    <w:rsid w:val="00F90097"/>
    <w:rsid w:val="00F90959"/>
    <w:rsid w:val="00F91E6D"/>
    <w:rsid w:val="00F9450C"/>
    <w:rsid w:val="00F94F5D"/>
    <w:rsid w:val="00F95F6C"/>
    <w:rsid w:val="00F96322"/>
    <w:rsid w:val="00F96D00"/>
    <w:rsid w:val="00F97013"/>
    <w:rsid w:val="00F97790"/>
    <w:rsid w:val="00F97871"/>
    <w:rsid w:val="00FA0A67"/>
    <w:rsid w:val="00FA11D0"/>
    <w:rsid w:val="00FA1588"/>
    <w:rsid w:val="00FA2C70"/>
    <w:rsid w:val="00FA3353"/>
    <w:rsid w:val="00FA34E3"/>
    <w:rsid w:val="00FA37AB"/>
    <w:rsid w:val="00FA390F"/>
    <w:rsid w:val="00FA3D7A"/>
    <w:rsid w:val="00FA51C9"/>
    <w:rsid w:val="00FA6B26"/>
    <w:rsid w:val="00FA6BBB"/>
    <w:rsid w:val="00FA6F1A"/>
    <w:rsid w:val="00FA71EC"/>
    <w:rsid w:val="00FA7275"/>
    <w:rsid w:val="00FA7673"/>
    <w:rsid w:val="00FA768B"/>
    <w:rsid w:val="00FA7DD0"/>
    <w:rsid w:val="00FB3DA1"/>
    <w:rsid w:val="00FB4D12"/>
    <w:rsid w:val="00FB5515"/>
    <w:rsid w:val="00FB602F"/>
    <w:rsid w:val="00FB66F0"/>
    <w:rsid w:val="00FC14B7"/>
    <w:rsid w:val="00FC2A1E"/>
    <w:rsid w:val="00FC322E"/>
    <w:rsid w:val="00FC4636"/>
    <w:rsid w:val="00FC4B34"/>
    <w:rsid w:val="00FC4B53"/>
    <w:rsid w:val="00FC5185"/>
    <w:rsid w:val="00FC5D04"/>
    <w:rsid w:val="00FC6300"/>
    <w:rsid w:val="00FC74BA"/>
    <w:rsid w:val="00FD096B"/>
    <w:rsid w:val="00FD0B8A"/>
    <w:rsid w:val="00FD1713"/>
    <w:rsid w:val="00FD2838"/>
    <w:rsid w:val="00FD2AD2"/>
    <w:rsid w:val="00FD2DDE"/>
    <w:rsid w:val="00FD37FE"/>
    <w:rsid w:val="00FD46EA"/>
    <w:rsid w:val="00FD47BE"/>
    <w:rsid w:val="00FD5704"/>
    <w:rsid w:val="00FD70CF"/>
    <w:rsid w:val="00FE02D6"/>
    <w:rsid w:val="00FE0E2F"/>
    <w:rsid w:val="00FE161C"/>
    <w:rsid w:val="00FE191B"/>
    <w:rsid w:val="00FE1B09"/>
    <w:rsid w:val="00FE3A3C"/>
    <w:rsid w:val="00FE4C2D"/>
    <w:rsid w:val="00FE5F5B"/>
    <w:rsid w:val="00FE651E"/>
    <w:rsid w:val="00FE6C00"/>
    <w:rsid w:val="00FE7964"/>
    <w:rsid w:val="00FF0548"/>
    <w:rsid w:val="00FF5D4F"/>
    <w:rsid w:val="04C787CA"/>
    <w:rsid w:val="07545671"/>
    <w:rsid w:val="18157C78"/>
    <w:rsid w:val="18AEF0DD"/>
    <w:rsid w:val="1A1CC2A9"/>
    <w:rsid w:val="1B8B9F6C"/>
    <w:rsid w:val="1E038A38"/>
    <w:rsid w:val="1FD31A99"/>
    <w:rsid w:val="1FF1B295"/>
    <w:rsid w:val="208E5592"/>
    <w:rsid w:val="23662995"/>
    <w:rsid w:val="26A7CCF6"/>
    <w:rsid w:val="27C29A22"/>
    <w:rsid w:val="2C7D87FF"/>
    <w:rsid w:val="35599856"/>
    <w:rsid w:val="3676C2CD"/>
    <w:rsid w:val="3F1DEBBE"/>
    <w:rsid w:val="3F9E6CDA"/>
    <w:rsid w:val="40DAB3BD"/>
    <w:rsid w:val="4515ABC8"/>
    <w:rsid w:val="45667E86"/>
    <w:rsid w:val="4AEB63D7"/>
    <w:rsid w:val="4BE92535"/>
    <w:rsid w:val="53519A68"/>
    <w:rsid w:val="554419D8"/>
    <w:rsid w:val="59B1016D"/>
    <w:rsid w:val="5AB0134D"/>
    <w:rsid w:val="5CD8D675"/>
    <w:rsid w:val="6BD548D9"/>
    <w:rsid w:val="6C7BC5E2"/>
    <w:rsid w:val="6D4D536A"/>
    <w:rsid w:val="701D9DAC"/>
    <w:rsid w:val="70876A8E"/>
    <w:rsid w:val="7924811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DD9660FB-56D6-40FC-85E9-C3BB010E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qFormat/>
    <w:rsid w:val="00227CB3"/>
    <w:rPr>
      <w:sz w:val="16"/>
      <w:szCs w:val="16"/>
    </w:rPr>
  </w:style>
  <w:style w:type="paragraph" w:styleId="Testocommento">
    <w:name w:val="annotation text"/>
    <w:basedOn w:val="Normale"/>
    <w:link w:val="TestocommentoCarattere"/>
    <w:qFormat/>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15</Pages>
  <Words>5404</Words>
  <Characters>32617</Characters>
  <Application>Microsoft Office Word</Application>
  <DocSecurity>0</DocSecurity>
  <Lines>543</Lines>
  <Paragraphs>267</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Burani, Silvia</cp:lastModifiedBy>
  <cp:revision>254</cp:revision>
  <dcterms:created xsi:type="dcterms:W3CDTF">2025-10-28T05:21:00Z</dcterms:created>
  <dcterms:modified xsi:type="dcterms:W3CDTF">2026-01-27T07:46:00Z</dcterms:modified>
</cp:coreProperties>
</file>